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2" w:rsidRPr="002E3802" w:rsidRDefault="002E3802" w:rsidP="002E3802">
      <w:pPr>
        <w:jc w:val="center"/>
        <w:rPr>
          <w:rFonts w:ascii="Times New Roman" w:hAnsi="Times New Roman" w:cs="Times New Roman"/>
          <w:sz w:val="32"/>
          <w:szCs w:val="32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</w:t>
      </w:r>
      <w:r w:rsidRPr="002E3802">
        <w:rPr>
          <w:rFonts w:ascii="Times New Roman" w:hAnsi="Times New Roman" w:cs="Times New Roman"/>
          <w:sz w:val="32"/>
          <w:szCs w:val="32"/>
        </w:rPr>
        <w:t>ВОЗРАСТНЫЕ И ИНДИВИДУАЛЬНЫЕ ОСОБЕННОСТИ ДЕТЕЙ ДОШКОЛЬНОГО ВОЗРАСТА</w:t>
      </w:r>
    </w:p>
    <w:p w:rsidR="002E3802" w:rsidRPr="002E3802" w:rsidRDefault="002E3802" w:rsidP="002E3802">
      <w:pPr>
        <w:jc w:val="center"/>
        <w:rPr>
          <w:rFonts w:ascii="Times New Roman" w:hAnsi="Times New Roman" w:cs="Times New Roman"/>
          <w:sz w:val="32"/>
          <w:szCs w:val="32"/>
        </w:rPr>
      </w:pPr>
      <w:r w:rsidRPr="002E3802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2E3802" w:rsidRPr="002E3802" w:rsidRDefault="002E3802" w:rsidP="002E38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То, что развитие как физическое, так и умственное тесно связано с возрастом, понимали уже в глубокой древности. Эта самоочевидная истина не требовала особых доказательств: больше прожил человек на свете – стал выше ростом и крепче телом, с возрастом приходит мудрость, накапливается опыт, умножаются знания. Каждому возрасту соответствует свой уровень физического, психического и социального развития. Разумеется, это соответствие справедливо лишь, в общем и целом, развитие конкретного человека может отклоняться в ту или другую сторону.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Для правильного управления процессами развития педагоги уже в далеком прошлом делали попытки классифицировать периоды человеческой жизни, знание которых несет важную информацию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посвященных. Есть целый ряд разработок периодизации развития. Не станем вникать в теоретические тонкости выбора критерия.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Периодизация основывается на выделении возрастных особенностей. Возрастными особенностями называются характерные для определенного периода жизни анатомо-физиологические и психические качества. Поскольку биологическое и духовное развитие человека тесно связано между собой, то соответствующие возрасту изменения наступают и в психической сфере. Происходит, хотя и не в таком строго порядке, как биологическое, социальное созревание, проявляется возрастная динамика духовного развития личности. Это и служит естественной основой для выделения последовательных этапов человеческого развития и составления возрастной периодизации.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lastRenderedPageBreak/>
        <w:t xml:space="preserve">     Полные периодизации развития охватывают всю человеческую жизнь с наиболее характерными стадиями, а неполные (частичные, урезанные) – только ту часть жизни и развития, которая интересует определенную научную область. Для педагогики школы наибольший интерес представляет периодизация, охватывающая жизнь и развитие человека школьного возраста. В современной науке приняты следующие периодизации детского возраста: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430"/>
      </w:tblGrid>
      <w:tr w:rsidR="002E3802" w:rsidRPr="002E3802" w:rsidTr="002E38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Перинатальный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Младенчество (1 год жизни)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Период новорожденности (до 6 недель жизни)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 w:rsidRPr="002E380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возраст (от 1 до 3 лет)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Грудной период (до 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Дошкольный возраст (от 3 до 6 лет):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Ползунковый возраст (1-3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 (3-4 года)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Дошкольный возраст (3 – 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Средний дошкольный возраст (4 – 5 лет)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 (5 – 6 лет).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Школьный возраст (6-11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 (6-10 лет)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Пубертатный период (11-15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 (10 – 15 лет)</w:t>
            </w:r>
          </w:p>
        </w:tc>
      </w:tr>
      <w:tr w:rsidR="002E3802" w:rsidRPr="002E3802" w:rsidTr="002E380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Юношеский период (15-20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02" w:rsidRPr="002E3802" w:rsidRDefault="002E3802" w:rsidP="002E38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802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 (15-18 лет)</w:t>
            </w:r>
          </w:p>
        </w:tc>
      </w:tr>
    </w:tbl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lastRenderedPageBreak/>
        <w:t xml:space="preserve">     Нетрудно заметить, что основу педагогической периодизации составляют стадии физического и психического развития, с одной стороны, и условия, в которых протекает воспитание, - с другой.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Возраст цепко удерживает развитие и диктует свою волю. Закономерности, действующие в этой области, жестко лимитируют возможности развития.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Я.А. Коменский был первым, кто настаивал на строгом учете в учебно-воспитательной работе возрастных особенностей детей. Он выдвинул и обосновал принцип природ сообразности, согласно которому обучение и воспитание должны соответствовать возрастным этапам развития. Как в природе все происходит в свое время, так и в воспитании все должно идти своим чередом -  своевременно и последовательно.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Учет возрастных особенностей – один из основополагающих педагогических принципов.  Опираясь на него, учителя регламентируют учебную нагрузку, устанавливают обоснованные объемы занятости различными видами труда, определяют наиболее благоприятный для развития распорядок дня, режим труда и отдыха. Возрастные особенности обязывают правильно решать вопросы отбора и расположения учебных предметов и учебного материала в каждом предмете. Они обусловливают также выбор форм и методов учебно-воспитательной деятельности.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sz w:val="28"/>
          <w:szCs w:val="28"/>
        </w:rPr>
        <w:t>1. Биологические и социальные факторы развития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Еще некоторое время назад в науке разгорались споры о том, под влиянием каких факторов происходит развитие человека, превращение индивида в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личность.</w:t>
      </w:r>
      <w:r w:rsidRPr="002E3802">
        <w:rPr>
          <w:rFonts w:ascii="Times New Roman" w:hAnsi="Times New Roman" w:cs="Times New Roman"/>
          <w:sz w:val="28"/>
          <w:szCs w:val="28"/>
        </w:rPr>
        <w:t> Сегодня ученые нашли большие аргументов, объединяющих их позиции. Предметом ученых стало выяснение причин, обусловливающих становление личности. Выделяются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три фактора:</w:t>
      </w:r>
      <w:r w:rsidRPr="002E3802">
        <w:rPr>
          <w:rFonts w:ascii="Times New Roman" w:hAnsi="Times New Roman" w:cs="Times New Roman"/>
          <w:sz w:val="28"/>
          <w:szCs w:val="28"/>
        </w:rPr>
        <w:t xml:space="preserve"> развитие человека происходит под влиянием наследственности,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>среды и воспитания. Их можно объединить в две большие группы -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биологические и социальные</w:t>
      </w:r>
      <w:r w:rsidRPr="002E3802">
        <w:rPr>
          <w:rFonts w:ascii="Times New Roman" w:hAnsi="Times New Roman" w:cs="Times New Roman"/>
          <w:sz w:val="28"/>
          <w:szCs w:val="28"/>
        </w:rPr>
        <w:t>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факторы развития.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Рассмотрим каждый фактор в отдельности, чтобы определить под влиянием каких из них в большей мере происходит развитие.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sz w:val="28"/>
          <w:szCs w:val="28"/>
        </w:rPr>
        <w:t xml:space="preserve">    Наследственность</w:t>
      </w:r>
      <w:r w:rsidRPr="002E3802">
        <w:rPr>
          <w:rFonts w:ascii="Times New Roman" w:hAnsi="Times New Roman" w:cs="Times New Roman"/>
          <w:sz w:val="28"/>
          <w:szCs w:val="28"/>
        </w:rPr>
        <w:t> - это то, что передается от родителей детям, что заложено в генах. Наследственная программа включает постоянную и переменную части. Постоянная часть обеспечивает рождение человека человеком, представителем человеческого рода. Переменная часть - это то, что роднит человека с родителями. Это могут быть внешние признаки: телосложение, цвет глаз, кожи, волос, группа крови, предрасположенность к определенным заболеваниям, особенность нервной системы.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Но предметом разных точек зрений является вопрос о наследовании моральных, интеллектуальных качеств, специальных способностей (способности как какой-то деятельности). Большинство зарубежных ученых (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М.Монтенссори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Э.Фромм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>, К.Лоренц и др.) убеждены, что не только интеллектуальные, но и моральные качества передаются по наследству. Отечественные ученые долгие годы придерживались противоположной точки зрения: признавали только биологическое наследие, а все остальные категории - мораль,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интеллект - считали приобретаемыми в процессе социализации. Однако академики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Н.М.Амоносов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, П.К.Анохин высказываются в пользу наследования нравственных качеств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во всяком случае наследственной предрасположенности ребенка к агрессивности, жестокости, лживости. Эта серьёзная проблема пока не имеет однозначного ответа.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Однако следует различать врожденное наследование и генетическое. Но ни генетическое, ни врожденное не следует считать неизменным. В процессе жизни возможны изменения врожденных и наследственных приобретений.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«По моему мнению, - пишет японский ученый 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Масару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Ибука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>, - в развитии ребенка образование и среда играют большую роль, чем наследственность… Вопрос в том, какое образование и какая среда лучше всего развивают потенциальные способности ребенка».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На развитие ребенка влияет не только наследственность, но и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среда.</w:t>
      </w:r>
      <w:r w:rsidRPr="002E3802">
        <w:rPr>
          <w:rFonts w:ascii="Times New Roman" w:hAnsi="Times New Roman" w:cs="Times New Roman"/>
          <w:sz w:val="28"/>
          <w:szCs w:val="28"/>
        </w:rPr>
        <w:t> Понятие «среда» может рассматриваться в широком и узком смысле. Среда в широком смысле - это климатические, природные условия, в которых растет ребенок. Это и общественное устройство государства, и условия, которые оно создает для развития детей, а также культура и быт, традиции, обычаи народа. Среда в таком ее понимании влияет на успешность и направленность социализации.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Но существует и узкий подход к пониманию среды и ее влиянию на становление личности человека. Согласно такому подходу среда - это непосредственное предметное окружение.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 современной педагогике существует понятие «развивающая среда» (В.А.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Петровский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>). Под развивающей средой понимается не только предметное наполнение. Она должна быть особым образом выстроена, чтобы наиболее эффективно влиять на ребенка. В педагогике, когда речь идет о среде как факторе воспитания, имеются в виду еще и человеческое окружение, принятые в нем нормы взаимоотношений и деятельности. Среда как фактор развития личности имеет существенное значение: она предоставляет ребенку возможность видеть социальные явления с разных сторон.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Влияние среды на формирование личности постоянно на протяжении всей жизни человека. Разница лишь в степени восприятия этого влияния. С годами человек овладевает умением фильтровать его, интуитивно поддаваться одним воздействием и уклонятся от других влияний. Для маленького ребенка таким фильтром до определенного возраста служит взрослый. Среда может </w:t>
      </w: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>сдерживать развитие, а может и активизировать его, но быть безучастной к развитию не может.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Третий фактор, влияющий на становление личности, - это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воспитание.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В отличие от первых двух факторов оно всегда носит целенаправленный, осознаваемый (хотя бы со стороны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воспитывающего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>) характер. Второй особенностью воспитания как фактора развития личности является то, что оно всегда соответствует социально-культурным ценностям народа, общества, в котором происходит развитие. Это значит, что когда речь идет о воспитании, то всегда имеются в виду положительные воздействия. И наконец, воспитание предполагает систему влияний на личность.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sz w:val="28"/>
          <w:szCs w:val="28"/>
        </w:rPr>
        <w:t>2. Индивидуальные особенности развития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      Говоря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индивидуальных особенностях детей в первую очередь можно вспомнить о явлении акселерации, ведь уже в дошкольном возрасте около 8 % детей имеют «разброс» физиологического развития по показателям биологического возраста в 2-3 года! Педагогу особенно трудно будет работать в коллективе, где выявится подобный феномен.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>Другой аспект: один ученик приходит в школу ухоженный, дома интересуются его успехами, помогают преодолеть трудности – все это создает у ребенка состояние внутренней уверенности и защищенности, с ним и учителю легче найти контакт. А у сидящего рядом может быть иная среда обитания в семье: неустроенность быта, скандалы между родителями – все это влияет на усвоение моральных и нравственных ценностей, от этого зависит его реакция на школьные события.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Помимо проблем, связанных с условиями развития ребенка в полной семье, существуют проблемы воспитания в неполной семье или усыновленного ребенка.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Ребенок изо всех сил старается преодолеть все встающие на пути преграды, ведь огромное значение для развития его личности приобретают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>мотивы установления и сохранения положительных взаимоотношений с другими детьми. Главным мерилом, определяющим положение ребенка в группе сверстников, становится оценка учителя, успехи в учебе. Именно он может помочь ребенку в его психологическом и социальном становлении. В детях заключено будущее нашей страны и мира в целом, и для учебы и для долгой дороги жизни им нужно здоровье, а в Уставе ВОЗ сказано: Здоровье – это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iCs/>
          <w:sz w:val="28"/>
          <w:szCs w:val="28"/>
        </w:rPr>
        <w:t>3. 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дошкольника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Дошкольный возраст. Он делится на несколько более мелких этапов: младший, средний, старший дошкольный возраст. В дошкольных учреждениях согласно этой периодизации образованы возрастные группы: первая и вторая младшие, средняя, старшая, подготовительная к школе.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Начало дошкольного возраста принято соотносить с кризисом 3 лет. К этому времени, если развитие в раннем возрасте проходило нормально, а воспитание учитывало законам амплификации, ребенок вырос примерно до 90 - </w:t>
      </w:r>
      <w:r w:rsidRPr="002E3802">
        <w:rPr>
          <w:rFonts w:ascii="Times New Roman" w:hAnsi="Times New Roman" w:cs="Times New Roman"/>
          <w:sz w:val="28"/>
          <w:szCs w:val="28"/>
        </w:rPr>
        <w:t>100 см, увеличился в весе (примерно 13 - 16 кг). Он стал более ловким, легко бегает, прыгает, правда сразу на двух ногах и не очень высоко, мяч ловит сразу двумя руками и крепко прижимает его к груди. Физически ребенок явно стал крепче. Он стал самостоятельнее, его движения отличаются большей координацией и уверенностью.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Природа мудро стабилизирует темп развития, готовясь к следующему «скачку», который произойдет в 6 - 7 лет.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Физическое развитие ребенка по-прежнему связано с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умственным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>. В дошкольном возрасте физическое развитие становится необходимым условием, фоном, на котором успешно происходит разностороннее развитие ребенка. А вот умственное, эстетическое, нравственное, т.е. сугубо социальное, развитие набирает высокий темп.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Дошкольник активно познает окружающий его мир, хочет разобраться, понять наблюдает явления, события. В этот период активно развиваются память, мышление, речь, воображение. При хорошо организованной педагогической работе дети овладевают понятиями, приобретают способность к умозаключениям, обобщениям. П.Я.Гальперин отмечал, что «на основе поэтапной методики мы получили в 6 - 7 </w:t>
      </w:r>
      <w:r w:rsidRPr="002E3802">
        <w:rPr>
          <w:rFonts w:ascii="Times New Roman" w:hAnsi="Times New Roman" w:cs="Times New Roman"/>
          <w:sz w:val="28"/>
          <w:szCs w:val="28"/>
        </w:rPr>
        <w:t>лет (и даже в 5)… умственные действия и понятия, которые по общепринятым стандартам отвечают уровню мышления в подростковом возрасте…».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Живость ума, любознательность, хорошая память позволяют дошкольнику без особого труда накапливать такую массу информации, которая в последующие периоды жизни вряд ли повторится. Более того, дети демонстрируют способность усваивать не только разрозненные значения, но и систему знаний. И если, как отмечал 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Л.С.Выготский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>, до 3 лет ребенок учится по «собственной» программе</w:t>
      </w:r>
      <w:r w:rsidRPr="002E3802">
        <w:rPr>
          <w:rFonts w:ascii="Times New Roman" w:hAnsi="Times New Roman" w:cs="Times New Roman"/>
          <w:sz w:val="28"/>
          <w:szCs w:val="28"/>
        </w:rPr>
        <w:t xml:space="preserve"> (в том смысле, что малыш пока еще не может удерживать и воспринимать систему знаний и следовать за мотивом взрослого обучении его), то после 3 лет мышление дошкольника уже достаточно готово к пониманию причинно-следственных связей и зависимостей,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если они представлены в наглядно-образной форме. Мышление детей конкретно, считают ученые, если им даются конкретные, отрывочные, разрозненные знания. Но если давать знания о простейших связях и зависимостях, дошкольники не только усваивают их, но и используют в своих рассуждениях, умозаключениях. «Если человек появился на Земле, значит, его создал Бог», - глубокомысленно заявляет 5-летний ребенок. Или такие высказывания: «Мужчины рожать детей не могут. А нужны они, чтобы женщинам помогать. Например, носить тяжелые вещи», «Ну как таким маленьким сердцем можно так сильно любить свою семью?!».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Любознательность стимулирует ребенка к исследовательской деятельности, экспериментированию (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Н.Н.Поддьяков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), к обращениям с вопросами к взрослым. По характеру вопросов можно судить, на каком </w:t>
      </w: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>уровне развития находится ребенок. Первые вопросы дошкольника связаны с желанием обозначить окружающий его мир. Поэтому вопросы детей чаще всего начинаются с вопросительного слова («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Pr="002E3802">
        <w:rPr>
          <w:rFonts w:ascii="Times New Roman" w:hAnsi="Times New Roman" w:cs="Times New Roman"/>
          <w:sz w:val="28"/>
          <w:szCs w:val="28"/>
        </w:rPr>
        <w:t>, 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Pr="002E3802">
        <w:rPr>
          <w:rFonts w:ascii="Times New Roman" w:hAnsi="Times New Roman" w:cs="Times New Roman"/>
          <w:sz w:val="28"/>
          <w:szCs w:val="28"/>
        </w:rPr>
        <w:t> 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это</w:t>
      </w:r>
      <w:r w:rsidRPr="002E3802">
        <w:rPr>
          <w:rFonts w:ascii="Times New Roman" w:hAnsi="Times New Roman" w:cs="Times New Roman"/>
          <w:sz w:val="28"/>
          <w:szCs w:val="28"/>
        </w:rPr>
        <w:t>?», 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Как это называется</w:t>
      </w:r>
      <w:r w:rsidRPr="002E3802">
        <w:rPr>
          <w:rFonts w:ascii="Times New Roman" w:hAnsi="Times New Roman" w:cs="Times New Roman"/>
          <w:sz w:val="28"/>
          <w:szCs w:val="28"/>
        </w:rPr>
        <w:t>?»). подобные вопросы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конечно, возникают и позднее при встрече с каждым новым предметом, явлением ,объектом. Но в это время-период 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что и кто</w:t>
      </w:r>
      <w:r w:rsidRPr="002E3802">
        <w:rPr>
          <w:rFonts w:ascii="Times New Roman" w:hAnsi="Times New Roman" w:cs="Times New Roman"/>
          <w:sz w:val="28"/>
          <w:szCs w:val="28"/>
        </w:rPr>
        <w:t xml:space="preserve">» - еще нет вопросов, касающихся причинных связей и зависимостей. И лишь позже, примерно в 4 - 5 лет,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начинают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появляются вопросы с важным вопросительным словом 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2E3802">
        <w:rPr>
          <w:rFonts w:ascii="Times New Roman" w:hAnsi="Times New Roman" w:cs="Times New Roman"/>
          <w:sz w:val="28"/>
          <w:szCs w:val="28"/>
        </w:rPr>
        <w:t>? («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Как это сделать</w:t>
      </w:r>
      <w:r w:rsidRPr="002E3802">
        <w:rPr>
          <w:rFonts w:ascii="Times New Roman" w:hAnsi="Times New Roman" w:cs="Times New Roman"/>
          <w:sz w:val="28"/>
          <w:szCs w:val="28"/>
        </w:rPr>
        <w:t>?») и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наконец, со словом 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почему</w:t>
      </w:r>
      <w:r w:rsidRPr="002E3802">
        <w:rPr>
          <w:rFonts w:ascii="Times New Roman" w:hAnsi="Times New Roman" w:cs="Times New Roman"/>
          <w:sz w:val="28"/>
          <w:szCs w:val="28"/>
        </w:rPr>
        <w:t>? («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Почему солнце светит</w:t>
      </w:r>
      <w:r w:rsidRPr="002E3802">
        <w:rPr>
          <w:rFonts w:ascii="Times New Roman" w:hAnsi="Times New Roman" w:cs="Times New Roman"/>
          <w:sz w:val="28"/>
          <w:szCs w:val="28"/>
        </w:rPr>
        <w:t>?», 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Почему бабушка плачет</w:t>
      </w:r>
      <w:r w:rsidRPr="002E3802">
        <w:rPr>
          <w:rFonts w:ascii="Times New Roman" w:hAnsi="Times New Roman" w:cs="Times New Roman"/>
          <w:sz w:val="28"/>
          <w:szCs w:val="28"/>
        </w:rPr>
        <w:t>?», «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Почему вода в море соленая</w:t>
      </w:r>
      <w:r w:rsidRPr="002E3802">
        <w:rPr>
          <w:rFonts w:ascii="Times New Roman" w:hAnsi="Times New Roman" w:cs="Times New Roman"/>
          <w:sz w:val="28"/>
          <w:szCs w:val="28"/>
        </w:rPr>
        <w:t>?» и т.п.)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>т тысяч </w:t>
      </w:r>
      <w:r w:rsidRPr="002E3802">
        <w:rPr>
          <w:rFonts w:ascii="Times New Roman" w:hAnsi="Times New Roman" w:cs="Times New Roman"/>
          <w:sz w:val="28"/>
          <w:szCs w:val="28"/>
          <w:u w:val="single"/>
        </w:rPr>
        <w:t>почему</w:t>
      </w:r>
      <w:r w:rsidRPr="002E3802">
        <w:rPr>
          <w:rFonts w:ascii="Times New Roman" w:hAnsi="Times New Roman" w:cs="Times New Roman"/>
          <w:sz w:val="28"/>
          <w:szCs w:val="28"/>
        </w:rPr>
        <w:t>? Взрослые устают, но эти вопросы свидетельствуют о пытливости детского ума, о желании ребенка познавать. Если же взрослые не реагируют должным образом на его вопросы, познавательный интерес постепенно снижается и сменяется безразличием. Однако замечательной особенностью дошкольного детства является то, что интерес к познанию, любознательность носят достаточно устойчивый характер.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Среди объектов социального мира, которые познает ребенок, находится он сам. Дошкольник проявляет интерес к себе, к своему организму</w:t>
      </w:r>
      <w:r w:rsidRPr="002E3802">
        <w:rPr>
          <w:rFonts w:ascii="Times New Roman" w:hAnsi="Times New Roman" w:cs="Times New Roman"/>
          <w:sz w:val="28"/>
          <w:szCs w:val="28"/>
        </w:rPr>
        <w:t>, к своему полу, к своим чувствам, переживаниям. Психологи называют это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развитие самосознания.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К старшему дошкольному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ребенок уже довольно много знает о себе, умеет управлять собственными чувствами и поведением, что способствует появлению произвольности поведения.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Все известно, что дошкольники любят фантазировать, придумывать, что-то воображать.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Кажется, их фантазиям нет предела! «Я не Лиза, я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» - заявляет девочка. Через минуту обращаешься к ней как к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 и слышишь: «Нет, я уже не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, я фея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Винкс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». И так постоянно. Ребенок пребывает в мире привлекающих его образов; рисует, придумывает свои песни и т.п. Это очень хорошо и полезно для развития творческой личности. «Творческий ребенок, творческая личность, - пишет Н.Н.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, - это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всего образа жизни дошкольника, результат его общения и совместной деятельности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взрослым, результат его собственной активности».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 дошкольном возрасте у ребенка развивается воображение. Материалом для воображения служат знания об окружающем, которые он приобретает. Правда, многое зависит от того, как эти знания усваиваются - только путем запоминания или образно, зримо, осознано. Хотя воображение малыша значительно беднее воображения взрослого человека, для развивающей личности это богатый «строительный» материал, из которого возводится здани</w:t>
      </w:r>
      <w:r w:rsidRPr="002E3802">
        <w:rPr>
          <w:rFonts w:ascii="Times New Roman" w:hAnsi="Times New Roman" w:cs="Times New Roman"/>
          <w:sz w:val="28"/>
          <w:szCs w:val="28"/>
        </w:rPr>
        <w:t>е интеллекта и эмоций.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Дети активно расширяют собственный запас слов и, что очень важно, задумываются над их значением, пытаются объяснить смысл новых для них слов («Что такое абажур?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Это человек, которого обожают?», «И почему она такая горячая - все горюет и горюет?»).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Словотворчество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свойственное дошкольнику 4 - 5 лет, служит показателем нормального развития и в то же время свидетельствует о присутствии в маленьком человеке творческого начала.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Достижением дошкольного возраста является развитие разных видов деятельности: игровой, художественной, трудовой. Начинает развиваться учебная деятельность. Конечно, главной, ведущей деятельностью является игра. По сравнению с тем, как играл ребенок в раннем возрасте, можно отметить, что игра стала разнообразнее по сюжету, по ролям. Теперь она гораздо длительнее. Ребенок отражает в игре не только то, что видит непосредственно в своем окружении, но и то, о чем ему читали, что он услышал от сверстников и старших детей и т.п. Игра удовлетворяет потребность детей в познании мира взрослых и дает возможность выражать свои чувства и отношения.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В 3 года малыш с удовольствием выполняет трудовые поручения, стремится помогать старшим во всех их домашних делах: мытье посуды, уборке, стирке. Известное «Я сам!» может перерасти в желание трудиться, но может и погаснуть, и превращение не состоится. Это зависит от отношения взрослых к проявлениям у ребенка самостоятельности. Но дошкольник способен к трудовому усилию, которое может проявляться в самообслуживании (сам одевается, сам ест), в уходе (под руководством взрослого) за растениями и животными, в выполнении поручений.</w:t>
      </w:r>
      <w:r w:rsidRPr="002E3802">
        <w:rPr>
          <w:rFonts w:ascii="Times New Roman" w:hAnsi="Times New Roman" w:cs="Times New Roman"/>
          <w:sz w:val="28"/>
          <w:szCs w:val="28"/>
        </w:rPr>
        <w:t> Появляется интерес к умственному труду. Постепенно формируется готовность к обучению в школе.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Качественно меняется характер развития эмоциональной сферы. </w:t>
      </w:r>
      <w:proofErr w:type="spellStart"/>
      <w:r w:rsidRPr="002E3802">
        <w:rPr>
          <w:rFonts w:ascii="Times New Roman" w:hAnsi="Times New Roman" w:cs="Times New Roman"/>
          <w:iCs/>
          <w:sz w:val="28"/>
          <w:szCs w:val="28"/>
        </w:rPr>
        <w:t>Л.С.Выготский</w:t>
      </w:r>
      <w:proofErr w:type="spell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отмечал, что к 5 годам происходит «интеллектуализация чувств»: ребенок </w:t>
      </w:r>
      <w:r w:rsidRPr="002E3802">
        <w:rPr>
          <w:rFonts w:ascii="Times New Roman" w:hAnsi="Times New Roman" w:cs="Times New Roman"/>
          <w:sz w:val="28"/>
          <w:szCs w:val="28"/>
        </w:rPr>
        <w:t>становится способен к осознанию, пониманию и объяснению собственных переживаний и эмоционального состояния другого человека.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Существенно изменяются отношения со сверстниками. Дети начинают ценить общество друг друга за возможность вместе играть, делиться мыслями, впечатлениями. Они учатся справедливо решать конфликты; проявляют друг к другу доброжелательность. Возникает дружба.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Развивается чувство собственного достоинства, которое иногда проявляется в повышенной обидчивости и порой служит причиной ссор между детьми. Но в то же время это важное чувство, которое сослужит ребенку хорошую службу в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более старшем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возрасте. Ребенок по своей природе оптимистичен и весел. Но к 5 годам, как показывают исследования, далеко не все дети обладают оптимистическим мироощущением. А это может быть связано и с неудовлетворением потребности в признании, в самоутверждении.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С течением времени ребенок становится все более самостоятельным. У него формируется способность к проявлению волевых усилий для достижения желаемой цели.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Дошкольник осваивает формы выражения своего отношения к взрослым и детям. У него ярче и осознаннее проявляется привязанность к близким людям, к своей семье. Возникает новая форма общения, которую психологи называют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вне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> ситуативно-личностной. Ребенок начинает ориентироваться на других людей, на ценности в их мире. Усваивает нормы поведения и взаимоотношений.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К концу дошкольного возраста социальный опыт ребенка «многоцветен», и в нем отражается характер воспитания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в первые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6 - 7 лет жизни. Но дошкольник остается открытым добру, а его отрицательные проявления пока еще не носят неизменно устойчивой формы.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Когда мы говорим о ребенке как объекте педагогической науки</w:t>
      </w:r>
      <w:r w:rsidRPr="002E3802">
        <w:rPr>
          <w:rFonts w:ascii="Times New Roman" w:hAnsi="Times New Roman" w:cs="Times New Roman"/>
          <w:sz w:val="28"/>
          <w:szCs w:val="28"/>
        </w:rPr>
        <w:t xml:space="preserve">, важно не только знать и учитывать основные линии развития и особенности возраста. Обобщенное слово «ребенок» предполагает, что им может быть мальчик или девочка. Природа мудро разделила все живое на мужчин и женщин - необходимое условие выживания человечества. И они мужчины - очень разные. Педагоги ищут ответ на вопрос: как их воспитывать, можно ли их обучать по одинаковым программам или следует создавать разные. Зарождается даже новая отрасль педагогики -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нейропедагогика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>, которая ставит своей задачей разработку новых научных подходов к обучению и воспитанию детей разного пола.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Различия наблюдается уже при рождении. Как правило, мальчики рождаются с большим весом, чем девочки, но зато девочки на 3 - 4 недели опережают мальчиков в развитии, что приводит к тому, что их половое созревание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проходит быстрее, а детство короче, чем у мальчиков примерно на два года. По-разному проходит развитие мышления, речи, воображения,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эмоциональной сферы. Например, для мальчиков бесполезны долгие «нотации». Они быстро улавливают суть речи взрослого, реагируют сразу, а все наши долгие последующие нравоучения попросту не слушают и могут вдруг задать вопрос, совсем не относящийся к ситуации. Мама, воспитательница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возмущены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таким невниманием к воспитывающим воздействиям. А возмущаться не стоит. Просто нужно понимать, что и ругать, и хвалить мальчика нужно совсем не так, как девочку. Ученые (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Т.П.Хризман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В.Д.Ермеева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 и др.) доказали, мальчикам на всех этапах развития не хватает положительных эмоций, ласкового слова, взгляда, поглаживания. Пытаясь «воспитать мужчину», мы воспитываем жесткого, иногда озлобленного неудовлетворенного человека. И причиной тому - недостаток любви и форм ее выражения в детстве. И девочки, и мальчики любят похвалу. Но для мальчика значимо, за что его похвалили, а для девочки - кто и в присутствии кого похвалил. По-разному развиваются у детей разного пола и познавательные интересы. В одном и том же предмете или объекте их интересует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>. Мальчикам интересна марка машины, ее технологические характеристики, а девочкам - внешний вид, возможность покататься, нажать на разные кнопки. Мальчиков интересуют выдающиеся поступки героев, а девочек - причины огорчений, страданий и т.д. Различий много, они проявляются во всем. Их нельзя игнорировать и не учитывать и не учитывать при изучении ребенка и при организации процесса воспитания и обучения.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Объект педагогики - ребенок, сложен, интересен и чрезвычайно хрупок.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При его изучении, при организации процесса воспитания и обучения нужно помнить - не навреди! Важно, чтобы к моменту поступления в школу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 xml:space="preserve">ребенок был зрелым не только в физическом и социальном отношении, но и достиг определенного уровня умственного и эмоционально-волевого развития. Учебная деятельность требует необходимого запаса знаний об окружающем мире,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 элементарных понятий.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Важно положительное отношение к учению; способность к </w:t>
      </w:r>
      <w:proofErr w:type="spellStart"/>
      <w:r w:rsidRPr="002E38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E3802">
        <w:rPr>
          <w:rFonts w:ascii="Times New Roman" w:hAnsi="Times New Roman" w:cs="Times New Roman"/>
          <w:sz w:val="28"/>
          <w:szCs w:val="28"/>
        </w:rPr>
        <w:t xml:space="preserve"> поведения и проявление волевых усилий для выполнения поставленных задач. Кроме этого, необходимо наличие у ребенка мотивов, побуждающих к учению. 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 Не менее важным являются навыки речевого общения, развития мелкой моторики руки и зрительно-двигательной координации.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Реальной целью</w:t>
      </w:r>
      <w:r w:rsidRPr="002E3802">
        <w:rPr>
          <w:rFonts w:ascii="Times New Roman" w:hAnsi="Times New Roman" w:cs="Times New Roman"/>
          <w:sz w:val="28"/>
          <w:szCs w:val="28"/>
        </w:rPr>
        <w:t> воспитания детей дошкольного возраста является воспитание эмоционально благополучного, разносторонне развитого счастливого ребенка. С первых лет жизни под влиянием взрослых ребенок в процессе игр, посильного труда, учения активно овладевает опытом предшествующих поколений, усваивает нормы и идеалы нашего общества, что приводит не только к накоплению известной суммы знаний и умений, но и развитию способностей, формированию необходимых качеств детской личности. Ориентируясь на цель можно сформировать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задачи </w:t>
      </w:r>
      <w:r w:rsidRPr="002E3802">
        <w:rPr>
          <w:rFonts w:ascii="Times New Roman" w:hAnsi="Times New Roman" w:cs="Times New Roman"/>
          <w:sz w:val="28"/>
          <w:szCs w:val="28"/>
        </w:rPr>
        <w:t>отражающие стороны воспитания: нравственное, умственное, физическое, эстетическое, трудовое.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 </w:t>
      </w:r>
      <w:r w:rsidRPr="002E3802">
        <w:rPr>
          <w:rFonts w:ascii="Times New Roman" w:hAnsi="Times New Roman" w:cs="Times New Roman"/>
          <w:sz w:val="28"/>
          <w:szCs w:val="28"/>
        </w:rPr>
        <w:t xml:space="preserve">процессе формирования целостной личности они тесно взаимосвязаны и оказывают существенное влияние друг на друга. Нравственное воспитание нельзя осуществить без решения задач эстетического, умственного и даже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>физического воспитания теряют свою значимость для личности, если они искусственно отдельны от задач нравственного воспитания.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Физическое воспитание.</w:t>
      </w:r>
      <w:r w:rsidRPr="002E3802">
        <w:rPr>
          <w:rFonts w:ascii="Times New Roman" w:hAnsi="Times New Roman" w:cs="Times New Roman"/>
          <w:sz w:val="28"/>
          <w:szCs w:val="28"/>
        </w:rPr>
        <w:t> В дошкольные годы закладываются основы здоровья и физического развития человека. Физическое здоровье ребенка существенным образом зависит от гигиенических условий развития и воспитания.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sz w:val="28"/>
          <w:szCs w:val="28"/>
        </w:rPr>
        <w:t xml:space="preserve">     Серьезным недостатком дошкольного воспитания является малоподвижность детей: если они много занимаются сидя, мало двигаются и играют на свежем воздухе, то это плохо сказывается не только на физическом, но и на их духовном развитии, снижает тонус их нервной системы, угнетает психическую активность.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У физических ослаблен</w:t>
      </w:r>
      <w:r w:rsidRPr="002E3802">
        <w:rPr>
          <w:rFonts w:ascii="Times New Roman" w:hAnsi="Times New Roman" w:cs="Times New Roman"/>
          <w:sz w:val="28"/>
          <w:szCs w:val="28"/>
        </w:rPr>
        <w:t xml:space="preserve">ных детей, подверженных быстрому утомлению, эмоциональный тонус и настроение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снижены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>. Это, в свою очередь, отрицательно влияет на характер умственной работоспособности детей.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>Задача воспитателя -</w:t>
      </w:r>
      <w:r w:rsidRPr="002E3802">
        <w:rPr>
          <w:rFonts w:ascii="Times New Roman" w:hAnsi="Times New Roman" w:cs="Times New Roman"/>
          <w:sz w:val="28"/>
          <w:szCs w:val="28"/>
        </w:rPr>
        <w:t> целенаправленно и последовательно преодолевать недоразвитие детской моторики и движений.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>Физическое воспитание есть основа основ дошкольного воспитания. Оно создает хорошее самочувствие, «заряжает» ребенка хорошим настроением и энергией.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Умственное воспитание </w:t>
      </w:r>
      <w:r w:rsidRPr="002E3802">
        <w:rPr>
          <w:rFonts w:ascii="Times New Roman" w:hAnsi="Times New Roman" w:cs="Times New Roman"/>
          <w:sz w:val="28"/>
          <w:szCs w:val="28"/>
        </w:rPr>
        <w:t>призвано обеспечивать не только усвоение суммы знаний, но и планомерное формирование познавательных способностей ребенка.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Познание окружающей действительности начинается с ощущений и восприятия. Чтобы ребенок в дальнейшем развивался нормально в умственном отношении, </w:t>
      </w:r>
      <w:r w:rsidRPr="002E3802">
        <w:rPr>
          <w:rFonts w:ascii="Times New Roman" w:hAnsi="Times New Roman" w:cs="Times New Roman"/>
          <w:sz w:val="28"/>
          <w:szCs w:val="28"/>
        </w:rPr>
        <w:t>следует, как можно раньше формировать его сенсорные способности.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Какое бы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важное значение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мы ни придавали сенсорному воспитанию, оно не исчерпывает проблем дошкольной дидактики. Очень рано, уже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в первые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 xml:space="preserve"> годы жизни, ребенок начинает усваивать информацию, обобщать воспринятые данные с помощью слова, т.е. восприятие становится осмысленным. Разработка системы дидактических задач, при решении которых ребенок учится выяснять простейшие отношения между вещами, пользоваться одним предметом в качестве средства воздействия на другой, обобщать представления о вещах, способствует развитию простейших видов практического, наглядно-действенного мышления в раннем возрасте.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Что касается умственного воспитания детей старшего дошкольного возраста, то оно тесно связано с проблемой подготовки к школьному обучению. Современные исследования показывают, что интеллектуальные возможности ребенка-дошкольника значительно выше, чем предполагалось ранее.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Эффективность самого обучения (в узком смысле этого слова) в большой мере зависит от того, как ребенок эмоционально относится к обучающему, к предложенному заданию, какие чувства вызывает у него сложившаяся ситуация, как он переживает свои</w:t>
      </w:r>
      <w:r w:rsidRPr="002E3802">
        <w:rPr>
          <w:rFonts w:ascii="Times New Roman" w:hAnsi="Times New Roman" w:cs="Times New Roman"/>
          <w:sz w:val="28"/>
          <w:szCs w:val="28"/>
        </w:rPr>
        <w:t> успехи и неудачи.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Подобные эмоциональные проявления существенно влияют не только на уровень интеллектуального развития ребенка, но и более широко - на его умственную активность и даже на творческие способности. Даже специальная подготовка дошкольников (обучение началам математики и грамоты) бывает наиболее эффективной тогда, когда специальные знания и умения формируются на фоне уже возникшего у детей устойчивого познавательного интереса. Например, быстрее других запоминают буквы, составляют слова и читают их те дети, у которых прежде было сформировано заинтересованное отношение к книге. В противном случае знания, умения и навыки усваиваются детьми с существенными затруднениями и не являются устойчивыми.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>Поэтому, рассматривая уровень подготовленности ребенка к школьному обучению, мы </w:t>
      </w:r>
      <w:r w:rsidRPr="002E3802">
        <w:rPr>
          <w:rFonts w:ascii="Times New Roman" w:hAnsi="Times New Roman" w:cs="Times New Roman"/>
          <w:sz w:val="28"/>
          <w:szCs w:val="28"/>
        </w:rPr>
        <w:t>имеем в виду, прежде всего его личностную готовность как единство его интеллектуальных качеств с активным эмоциональным отношением к окружающим.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Важное место в дошкольной педагогике занимает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художественное воспитание</w:t>
      </w:r>
      <w:r w:rsidRPr="002E3802">
        <w:rPr>
          <w:rFonts w:ascii="Times New Roman" w:hAnsi="Times New Roman" w:cs="Times New Roman"/>
          <w:sz w:val="28"/>
          <w:szCs w:val="28"/>
        </w:rPr>
        <w:t>, оказывающее влияние не только на эстетическое, но и на умственное и нравственное воспитание ребенка.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Детское художественное творчество существует. Задача в том, чтобы научиться управлять особенностями проявления этого творчества в разном дошкольном возрасте в области рисования, музыки, художественного слова и разрабатывать методы, побуждающие и развивающие это творчество. В их сознании следует также опираться на особенности эмоциональной сферы детей, т.е. развивать их эмоциональную чувствительность к специфическим воздействиям различных </w:t>
      </w:r>
      <w:r w:rsidRPr="002E3802">
        <w:rPr>
          <w:rFonts w:ascii="Times New Roman" w:hAnsi="Times New Roman" w:cs="Times New Roman"/>
          <w:sz w:val="28"/>
          <w:szCs w:val="28"/>
        </w:rPr>
        <w:t xml:space="preserve">видах художественной деятельности начинается с раннего детства. Дети слушают и рассказывают сказки, читают стихи, поют и танцуют. Даже у детей младшего возраста такого рода исполнение вызывает эмоциональные переживания разной степени выраженности и длительности. В дальнейшем проявление эмоций детей становится все более многообразным: и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возникающий у ребенка образов (музыкальных, литературных, графических), и отношение к персонажам сказок и рассказов, и сама исполнительская деятельность (танец, песня, рассказывание) - все проникнуто детскими переживаниями, отражает их собственный эмоциональный опыт и развивает его.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 Проблема </w:t>
      </w:r>
      <w:r w:rsidRPr="002E3802">
        <w:rPr>
          <w:rFonts w:ascii="Times New Roman" w:hAnsi="Times New Roman" w:cs="Times New Roman"/>
          <w:b/>
          <w:bCs/>
          <w:sz w:val="28"/>
          <w:szCs w:val="28"/>
        </w:rPr>
        <w:t>нравственного воспитания</w:t>
      </w:r>
      <w:r w:rsidRPr="002E3802">
        <w:rPr>
          <w:rFonts w:ascii="Times New Roman" w:hAnsi="Times New Roman" w:cs="Times New Roman"/>
          <w:sz w:val="28"/>
          <w:szCs w:val="28"/>
        </w:rPr>
        <w:t> детей дошкольного возраста - существенная и вместе с тем трудная. Здесь необходимо управлять процессами становления детской личности, природа и закономерности которых пока мало изучены.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lastRenderedPageBreak/>
        <w:t>Ребенок рождается не</w:t>
      </w:r>
      <w:r w:rsidRPr="002E38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и не добрым, не нравственным, не безнравственным. То, какие нравственные качества у него разовьются,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прежде всего от отношения к нему окружающих, от того, как они его воспитывают. Здесь подчас допускаются серьезные просчеты. В одних случаях излишне балуют ребенка, не приучают его к выполнению посильных обязанностей и таким образом невольно растят эгоиста, потребительски относящегося к окружающим. В других случаях грубым обращением, окриками, несправедливыми наказаниями угнетают детскую личность, вызывают отрицательное отношение к предъявляемым требованиям, создают психологический барьер между взрослым и ребенком. Правильные представления о моральном облике человека, о его отношении к другим людям, к самому себе, к своим трудовым и гражданским обязанностям должны стать для ребенка образцами для подражания. Вместе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него должно быть сформировано понимание того, что хорошо и что плохо; почему одни поступки скверные, а другие заслуживают одобрения.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Знание и реальное поведение</w:t>
      </w:r>
      <w:r w:rsidRPr="002E3802">
        <w:rPr>
          <w:rFonts w:ascii="Times New Roman" w:hAnsi="Times New Roman" w:cs="Times New Roman"/>
          <w:sz w:val="28"/>
          <w:szCs w:val="28"/>
        </w:rPr>
        <w:t>, необходимо превратить в движущие мотивы его поведения. Важно, чтобы у него возникло не только понимание, но и положительное отношение к своим нравственным обязанностям. Он знает, что надо помогать малышам, и активно делает это; он понимает, что плохо быть грубым, и сам восстает против грубости других; он сочувствует сверстнику, испытывающему страдания, и радуется, разделяя радость другого.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Для обеспечения подлинно всестороннего и гармоничного развития детской личности необходимо более тесно, более органично связать физическое воспитание ребенка с </w:t>
      </w:r>
      <w:proofErr w:type="gramStart"/>
      <w:r w:rsidRPr="002E3802">
        <w:rPr>
          <w:rFonts w:ascii="Times New Roman" w:hAnsi="Times New Roman" w:cs="Times New Roman"/>
          <w:iCs/>
          <w:sz w:val="28"/>
          <w:szCs w:val="28"/>
        </w:rPr>
        <w:t>умственным</w:t>
      </w:r>
      <w:proofErr w:type="gramEnd"/>
      <w:r w:rsidRPr="002E3802">
        <w:rPr>
          <w:rFonts w:ascii="Times New Roman" w:hAnsi="Times New Roman" w:cs="Times New Roman"/>
          <w:iCs/>
          <w:sz w:val="28"/>
          <w:szCs w:val="28"/>
        </w:rPr>
        <w:t>, умственное с нравственным, нравственное с эстетическим и т.п. Центральным звеном всей этой системы, как бы связывающим в единый узел всю</w:t>
      </w:r>
      <w:r w:rsidRPr="002E3802">
        <w:rPr>
          <w:rFonts w:ascii="Times New Roman" w:hAnsi="Times New Roman" w:cs="Times New Roman"/>
          <w:sz w:val="28"/>
          <w:szCs w:val="28"/>
        </w:rPr>
        <w:t xml:space="preserve"> образовательно-воспитательную работу детского сада, должно стать нравственно-трудовое воспитание дошкольников, которое призвано заложить уже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годы жизни ребенка </w:t>
      </w:r>
      <w:r w:rsidRPr="002E3802">
        <w:rPr>
          <w:rFonts w:ascii="Times New Roman" w:hAnsi="Times New Roman" w:cs="Times New Roman"/>
          <w:sz w:val="28"/>
          <w:szCs w:val="28"/>
        </w:rPr>
        <w:lastRenderedPageBreak/>
        <w:t>основы активной жизненной позиции, понимания своих обязанностей и готовности выполнять эти обязанности, единства слова и дела.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Нет сомнений в том, что трудовое воспитание надо начинать уже в дошкольном детстве. В связи с этим осуществляется разработка проблем доступности и педагогической целесообразности различных форм ознакомления дошкольников с трудом советских людей, а также организации их собственной трудовой деятельности - самообслуживания, ручного труда, работы на участке детского сада и т.д.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Важно, чтобы любое практическое задание, предложенное дошкольнику, не было</w:t>
      </w:r>
      <w:r w:rsidRPr="002E3802">
        <w:rPr>
          <w:rFonts w:ascii="Times New Roman" w:hAnsi="Times New Roman" w:cs="Times New Roman"/>
          <w:sz w:val="28"/>
          <w:szCs w:val="28"/>
        </w:rPr>
        <w:t xml:space="preserve"> самоцелью, а способствовало формированию у малышей начал трудолюбия, уважения к труду взрослых, готовности и умения сделать что-то самим. Чтобы воспитать у ребенка такие качества, следует воздействовать не только на знания и умения, но и на его эмоциональную сферу. «Трудолюбие - </w:t>
      </w:r>
      <w:proofErr w:type="gramStart"/>
      <w:r w:rsidRPr="002E380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E3802">
        <w:rPr>
          <w:rFonts w:ascii="Times New Roman" w:hAnsi="Times New Roman" w:cs="Times New Roman"/>
          <w:sz w:val="28"/>
          <w:szCs w:val="28"/>
        </w:rPr>
        <w:t xml:space="preserve"> прежде всего сфера эмоциональной жизни детей. Ребенок стремится работать тогда, когда труд дает радость… Радость труда - могучая воспитательная сила, благодаря которой ребенок осознает себя как члена коллектива», - писал В.А.Сухомлинский.</w:t>
      </w:r>
    </w:p>
    <w:p w:rsidR="002E3802" w:rsidRPr="002E3802" w:rsidRDefault="002E3802" w:rsidP="002E38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802">
        <w:rPr>
          <w:rFonts w:ascii="Times New Roman" w:hAnsi="Times New Roman" w:cs="Times New Roman"/>
          <w:iCs/>
          <w:sz w:val="28"/>
          <w:szCs w:val="28"/>
        </w:rPr>
        <w:t xml:space="preserve">     Таким образом, эмоциональное развитие дошкольника является одним из существенных условий, обеспечивающих эффективность процесса обучения и воспитания, его различных сторон. Те высокие нравственные, эстетические и интеллектуальны</w:t>
      </w:r>
      <w:r w:rsidRPr="002E3802">
        <w:rPr>
          <w:rFonts w:ascii="Times New Roman" w:hAnsi="Times New Roman" w:cs="Times New Roman"/>
          <w:sz w:val="28"/>
          <w:szCs w:val="28"/>
        </w:rPr>
        <w:t>е чувства, которые способны вдохновить его на большие дела и на благородные поступки, не даны ребенку в готовом виде от рождения. Они возникают и развиваются на протяжении детства под влиянием социальных условий жизни и воспитания.</w:t>
      </w:r>
    </w:p>
    <w:p w:rsidR="001A3ABA" w:rsidRDefault="001A3ABA"/>
    <w:sectPr w:rsidR="001A3ABA" w:rsidSect="001A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560A"/>
    <w:rsid w:val="001A3ABA"/>
    <w:rsid w:val="002E3802"/>
    <w:rsid w:val="006C4AA1"/>
    <w:rsid w:val="00762EE4"/>
    <w:rsid w:val="00B3560A"/>
    <w:rsid w:val="00D8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A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356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3560A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C4A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4834</Words>
  <Characters>27555</Characters>
  <Application>Microsoft Office Word</Application>
  <DocSecurity>0</DocSecurity>
  <Lines>229</Lines>
  <Paragraphs>64</Paragraphs>
  <ScaleCrop>false</ScaleCrop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2016-11-11T06:00:00Z</dcterms:created>
  <dcterms:modified xsi:type="dcterms:W3CDTF">2016-11-11T08:56:00Z</dcterms:modified>
</cp:coreProperties>
</file>