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21" w:rsidRDefault="004F6C21" w:rsidP="004F6C21">
      <w:pPr>
        <w:widowControl w:val="0"/>
        <w:adjustRightInd w:val="0"/>
        <w:jc w:val="center"/>
        <w:rPr>
          <w:b/>
          <w:bCs/>
        </w:rPr>
      </w:pPr>
      <w:r>
        <w:rPr>
          <w:b/>
          <w:bCs/>
        </w:rPr>
        <w:t xml:space="preserve">ДОГОВОР № </w:t>
      </w:r>
    </w:p>
    <w:p w:rsidR="004F6C21" w:rsidRDefault="004F6C21" w:rsidP="004F6C21">
      <w:pPr>
        <w:widowControl w:val="0"/>
        <w:adjustRightInd w:val="0"/>
        <w:jc w:val="center"/>
        <w:rPr>
          <w:b/>
          <w:bCs/>
        </w:rPr>
      </w:pPr>
      <w:r>
        <w:rPr>
          <w:b/>
          <w:bCs/>
        </w:rPr>
        <w:t>об образовании по образовательным программам</w:t>
      </w:r>
    </w:p>
    <w:p w:rsidR="004F6C21" w:rsidRDefault="004F6C21" w:rsidP="004F6C21">
      <w:pPr>
        <w:widowControl w:val="0"/>
        <w:adjustRightInd w:val="0"/>
        <w:jc w:val="center"/>
        <w:rPr>
          <w:b/>
          <w:bCs/>
        </w:rPr>
      </w:pPr>
      <w:r>
        <w:rPr>
          <w:b/>
          <w:bCs/>
        </w:rPr>
        <w:t>дошкольного образования</w:t>
      </w:r>
    </w:p>
    <w:p w:rsidR="004F6C21" w:rsidRDefault="004F6C21" w:rsidP="004F6C21">
      <w:pPr>
        <w:widowControl w:val="0"/>
        <w:adjustRightInd w:val="0"/>
        <w:jc w:val="center"/>
      </w:pPr>
    </w:p>
    <w:p w:rsidR="004F6C21" w:rsidRPr="00495F93" w:rsidRDefault="004F6C21" w:rsidP="004F6C21">
      <w:pPr>
        <w:pStyle w:val="ConsPlusNonformat"/>
        <w:rPr>
          <w:rFonts w:ascii="Times New Roman" w:hAnsi="Times New Roman" w:cs="Times New Roman"/>
          <w:sz w:val="24"/>
          <w:szCs w:val="24"/>
        </w:rPr>
      </w:pPr>
      <w:r w:rsidRPr="00495F93">
        <w:rPr>
          <w:rFonts w:ascii="Times New Roman" w:hAnsi="Times New Roman" w:cs="Times New Roman"/>
          <w:sz w:val="24"/>
          <w:szCs w:val="24"/>
        </w:rPr>
        <w:t xml:space="preserve">с.Онот                                  </w:t>
      </w:r>
      <w:r>
        <w:rPr>
          <w:rFonts w:ascii="Times New Roman" w:hAnsi="Times New Roman" w:cs="Times New Roman"/>
          <w:sz w:val="24"/>
          <w:szCs w:val="24"/>
        </w:rPr>
        <w:t xml:space="preserve">                                                                  </w:t>
      </w:r>
      <w:r w:rsidRPr="00495F93">
        <w:rPr>
          <w:rFonts w:ascii="Times New Roman" w:hAnsi="Times New Roman" w:cs="Times New Roman"/>
          <w:sz w:val="24"/>
          <w:szCs w:val="24"/>
        </w:rPr>
        <w:t xml:space="preserve"> </w:t>
      </w:r>
      <w:r>
        <w:rPr>
          <w:rFonts w:ascii="Times New Roman" w:hAnsi="Times New Roman" w:cs="Times New Roman"/>
          <w:sz w:val="24"/>
          <w:szCs w:val="24"/>
        </w:rPr>
        <w:t>01</w:t>
      </w:r>
      <w:r w:rsidRPr="00495F93">
        <w:rPr>
          <w:rFonts w:ascii="Times New Roman" w:hAnsi="Times New Roman" w:cs="Times New Roman"/>
          <w:sz w:val="24"/>
          <w:szCs w:val="24"/>
        </w:rPr>
        <w:t xml:space="preserve"> </w:t>
      </w:r>
      <w:r>
        <w:rPr>
          <w:rFonts w:ascii="Times New Roman" w:hAnsi="Times New Roman" w:cs="Times New Roman"/>
          <w:sz w:val="24"/>
          <w:szCs w:val="24"/>
          <w:u w:val="single"/>
        </w:rPr>
        <w:t>сентября</w:t>
      </w:r>
      <w:r w:rsidRPr="00495F93">
        <w:rPr>
          <w:rFonts w:ascii="Times New Roman" w:hAnsi="Times New Roman" w:cs="Times New Roman"/>
          <w:sz w:val="24"/>
          <w:szCs w:val="24"/>
        </w:rPr>
        <w:t xml:space="preserve"> </w:t>
      </w:r>
      <w:r w:rsidRPr="00495F93">
        <w:rPr>
          <w:rFonts w:ascii="Times New Roman" w:hAnsi="Times New Roman" w:cs="Times New Roman"/>
          <w:sz w:val="24"/>
          <w:szCs w:val="24"/>
          <w:u w:val="single"/>
        </w:rPr>
        <w:t>20</w:t>
      </w:r>
      <w:r>
        <w:rPr>
          <w:rFonts w:ascii="Times New Roman" w:hAnsi="Times New Roman" w:cs="Times New Roman"/>
          <w:sz w:val="24"/>
          <w:szCs w:val="24"/>
          <w:u w:val="single"/>
        </w:rPr>
        <w:t>17</w:t>
      </w:r>
      <w:r w:rsidRPr="00495F93">
        <w:rPr>
          <w:rFonts w:ascii="Times New Roman" w:hAnsi="Times New Roman" w:cs="Times New Roman"/>
          <w:sz w:val="24"/>
          <w:szCs w:val="24"/>
        </w:rPr>
        <w:t xml:space="preserve"> г.</w:t>
      </w:r>
    </w:p>
    <w:p w:rsidR="004F6C21" w:rsidRPr="00FA4440" w:rsidRDefault="004F6C21" w:rsidP="004F6C21">
      <w:pPr>
        <w:pStyle w:val="ConsPlusNonformat"/>
        <w:rPr>
          <w:sz w:val="24"/>
          <w:szCs w:val="24"/>
        </w:rPr>
      </w:pPr>
      <w:r w:rsidRPr="00FA4440">
        <w:rPr>
          <w:sz w:val="24"/>
          <w:szCs w:val="24"/>
        </w:rPr>
        <w:t xml:space="preserve"> </w:t>
      </w: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u w:val="single"/>
        </w:rPr>
        <w:t>Муниципальное казенное дошкольное образовательное учреждение детский сад села Онот</w:t>
      </w:r>
      <w:r w:rsidRPr="009D2DCC">
        <w:rPr>
          <w:rFonts w:ascii="Times New Roman" w:hAnsi="Times New Roman" w:cs="Times New Roman"/>
          <w:sz w:val="24"/>
          <w:szCs w:val="24"/>
        </w:rPr>
        <w:t>,(далее  -  образовательная организация) на основании лицензии от "</w:t>
      </w:r>
      <w:r>
        <w:rPr>
          <w:rFonts w:ascii="Times New Roman" w:hAnsi="Times New Roman" w:cs="Times New Roman"/>
          <w:sz w:val="24"/>
          <w:szCs w:val="24"/>
          <w:u w:val="single"/>
        </w:rPr>
        <w:t>28</w:t>
      </w:r>
      <w:r w:rsidRPr="009D2DCC">
        <w:rPr>
          <w:rFonts w:ascii="Times New Roman" w:hAnsi="Times New Roman" w:cs="Times New Roman"/>
          <w:sz w:val="24"/>
          <w:szCs w:val="24"/>
        </w:rPr>
        <w:t xml:space="preserve">" </w:t>
      </w:r>
      <w:r>
        <w:rPr>
          <w:rFonts w:ascii="Times New Roman" w:hAnsi="Times New Roman" w:cs="Times New Roman"/>
          <w:sz w:val="24"/>
          <w:szCs w:val="24"/>
          <w:u w:val="single"/>
        </w:rPr>
        <w:t>дека</w:t>
      </w:r>
      <w:r w:rsidRPr="009D2DCC">
        <w:rPr>
          <w:rFonts w:ascii="Times New Roman" w:hAnsi="Times New Roman" w:cs="Times New Roman"/>
          <w:sz w:val="24"/>
          <w:szCs w:val="24"/>
          <w:u w:val="single"/>
        </w:rPr>
        <w:t>бря</w:t>
      </w:r>
      <w:r w:rsidRPr="009D2DCC">
        <w:rPr>
          <w:rFonts w:ascii="Times New Roman" w:hAnsi="Times New Roman" w:cs="Times New Roman"/>
          <w:sz w:val="24"/>
          <w:szCs w:val="24"/>
        </w:rPr>
        <w:t xml:space="preserve"> </w:t>
      </w:r>
      <w:r w:rsidRPr="009D2DCC">
        <w:rPr>
          <w:rFonts w:ascii="Times New Roman" w:hAnsi="Times New Roman" w:cs="Times New Roman"/>
          <w:sz w:val="24"/>
          <w:szCs w:val="24"/>
          <w:u w:val="single"/>
        </w:rPr>
        <w:t>201</w:t>
      </w:r>
      <w:r>
        <w:rPr>
          <w:rFonts w:ascii="Times New Roman" w:hAnsi="Times New Roman" w:cs="Times New Roman"/>
          <w:sz w:val="24"/>
          <w:szCs w:val="24"/>
          <w:u w:val="single"/>
        </w:rPr>
        <w:t>6</w:t>
      </w:r>
      <w:r w:rsidRPr="009D2DCC">
        <w:rPr>
          <w:rFonts w:ascii="Times New Roman" w:hAnsi="Times New Roman" w:cs="Times New Roman"/>
          <w:sz w:val="24"/>
          <w:szCs w:val="24"/>
        </w:rPr>
        <w:t xml:space="preserve"> г. N</w:t>
      </w:r>
      <w:r>
        <w:rPr>
          <w:rFonts w:ascii="Times New Roman" w:hAnsi="Times New Roman" w:cs="Times New Roman"/>
          <w:sz w:val="24"/>
          <w:szCs w:val="24"/>
        </w:rPr>
        <w:t>9788</w:t>
      </w:r>
      <w:r w:rsidRPr="009D2DCC">
        <w:rPr>
          <w:rFonts w:ascii="Times New Roman" w:hAnsi="Times New Roman" w:cs="Times New Roman"/>
          <w:sz w:val="24"/>
          <w:szCs w:val="24"/>
        </w:rPr>
        <w:t xml:space="preserve"> выданной службой по контролю и надзору в сфере образования Иркутской области,именуемое в дальнейшем "Исполнитель", в лице заведующего Куриловой Ольги Васильевны действующего на основании Устава МКДОУ д\с с.Онот,утвержденного приказом Отдела образования администрации Черемховского районного муниципального образования от 12.02.2015г. № 65 и</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____________________, </w:t>
      </w:r>
      <w:r>
        <w:rPr>
          <w:rFonts w:ascii="Times New Roman" w:hAnsi="Times New Roman" w:cs="Times New Roman"/>
          <w:sz w:val="24"/>
          <w:szCs w:val="24"/>
        </w:rPr>
        <w:t xml:space="preserve"> </w:t>
      </w:r>
      <w:r w:rsidRPr="009D2DCC">
        <w:rPr>
          <w:rFonts w:ascii="Times New Roman" w:hAnsi="Times New Roman" w:cs="Times New Roman"/>
          <w:sz w:val="24"/>
          <w:szCs w:val="24"/>
        </w:rPr>
        <w:t xml:space="preserve">именуемом в дальнейшем "Заказчик" в интересах несовершеннолетнего </w:t>
      </w:r>
      <w:r>
        <w:rPr>
          <w:rFonts w:ascii="Times New Roman" w:hAnsi="Times New Roman" w:cs="Times New Roman"/>
          <w:sz w:val="24"/>
          <w:szCs w:val="24"/>
        </w:rPr>
        <w:t xml:space="preserve">__________________________________., </w:t>
      </w:r>
      <w:r w:rsidRPr="009D2DCC">
        <w:rPr>
          <w:rFonts w:ascii="Times New Roman" w:hAnsi="Times New Roman" w:cs="Times New Roman"/>
          <w:sz w:val="24"/>
          <w:szCs w:val="24"/>
        </w:rPr>
        <w:t xml:space="preserve">проживающего по адресу: </w:t>
      </w:r>
      <w:r>
        <w:rPr>
          <w:rFonts w:ascii="Times New Roman" w:hAnsi="Times New Roman" w:cs="Times New Roman"/>
          <w:sz w:val="24"/>
          <w:szCs w:val="24"/>
          <w:u w:val="single"/>
        </w:rPr>
        <w:t>______________________________________</w:t>
      </w:r>
      <w:r>
        <w:rPr>
          <w:rFonts w:ascii="Times New Roman" w:hAnsi="Times New Roman" w:cs="Times New Roman"/>
          <w:sz w:val="24"/>
          <w:szCs w:val="24"/>
        </w:rPr>
        <w:t>,</w:t>
      </w:r>
      <w:r w:rsidRPr="009D2DCC">
        <w:rPr>
          <w:rFonts w:ascii="Times New Roman" w:hAnsi="Times New Roman" w:cs="Times New Roman"/>
          <w:sz w:val="24"/>
          <w:szCs w:val="24"/>
        </w:rPr>
        <w:t xml:space="preserve"> именуемый  в  дальнейшем  "Воспитанник",   совместно   именуемые   Стороны, заключили настоящий Договор о нижеследующем:</w:t>
      </w:r>
    </w:p>
    <w:p w:rsidR="004F6C21" w:rsidRDefault="004F6C21" w:rsidP="004F6C21">
      <w:pPr>
        <w:widowControl w:val="0"/>
        <w:adjustRightInd w:val="0"/>
        <w:ind w:firstLine="540"/>
        <w:jc w:val="both"/>
      </w:pPr>
    </w:p>
    <w:p w:rsidR="004F6C21" w:rsidRDefault="004F6C21" w:rsidP="004F6C21">
      <w:pPr>
        <w:widowControl w:val="0"/>
        <w:adjustRightInd w:val="0"/>
        <w:jc w:val="center"/>
        <w:outlineLvl w:val="1"/>
      </w:pPr>
      <w:r>
        <w:t>I. Предмет договора</w:t>
      </w:r>
    </w:p>
    <w:p w:rsidR="004F6C21" w:rsidRDefault="004F6C21" w:rsidP="004F6C21">
      <w:pPr>
        <w:widowControl w:val="0"/>
        <w:adjustRightInd w:val="0"/>
        <w:ind w:firstLine="540"/>
        <w:jc w:val="both"/>
      </w:pPr>
    </w:p>
    <w:p w:rsidR="004F6C21" w:rsidRDefault="004F6C21" w:rsidP="004F6C21">
      <w:pPr>
        <w:widowControl w:val="0"/>
        <w:adjustRightInd w:val="0"/>
        <w:ind w:firstLine="540"/>
        <w:jc w:val="both"/>
      </w:pPr>
      <w: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w:t>
      </w:r>
    </w:p>
    <w:p w:rsidR="004F6C21" w:rsidRDefault="004F6C21" w:rsidP="004F6C21">
      <w:pPr>
        <w:widowControl w:val="0"/>
        <w:adjustRightInd w:val="0"/>
        <w:ind w:firstLine="540"/>
        <w:jc w:val="both"/>
      </w:pPr>
      <w:r>
        <w:t xml:space="preserve">1.2. Форма обучения </w:t>
      </w:r>
      <w:r>
        <w:rPr>
          <w:u w:val="single"/>
        </w:rPr>
        <w:t>очная</w:t>
      </w:r>
      <w:r>
        <w:t>.</w:t>
      </w:r>
    </w:p>
    <w:p w:rsidR="004F6C21" w:rsidRDefault="004F6C21" w:rsidP="004F6C21">
      <w:pPr>
        <w:widowControl w:val="0"/>
        <w:adjustRightInd w:val="0"/>
        <w:ind w:firstLine="540"/>
        <w:jc w:val="both"/>
      </w:pPr>
      <w:r>
        <w:t xml:space="preserve">1.3. Наименование образовательной программы </w:t>
      </w:r>
      <w:r>
        <w:rPr>
          <w:u w:val="single"/>
        </w:rPr>
        <w:t>«Основная общеобразовательная программа дошкольного образования Муниципального казенного дошкольного образовательного учреждения детский сад села Онот»</w:t>
      </w:r>
      <w:r>
        <w:t>.</w:t>
      </w:r>
    </w:p>
    <w:p w:rsidR="004F6C21" w:rsidRDefault="004F6C21" w:rsidP="004F6C21">
      <w:pPr>
        <w:widowControl w:val="0"/>
        <w:adjustRightInd w:val="0"/>
        <w:ind w:firstLine="540"/>
        <w:jc w:val="both"/>
      </w:pPr>
      <w:r>
        <w:t>1.4. Срок освоения образовательной программы (продолжительность обучения) на момент подписания настоящего Договора составляет ____(_</w:t>
      </w:r>
      <w:r>
        <w:rPr>
          <w:u w:val="single"/>
        </w:rPr>
        <w:t>______</w:t>
      </w:r>
      <w:r>
        <w:t>_) календарных года.</w:t>
      </w:r>
    </w:p>
    <w:p w:rsidR="004F6C21" w:rsidRDefault="004F6C21" w:rsidP="004F6C21">
      <w:pPr>
        <w:widowControl w:val="0"/>
        <w:adjustRightInd w:val="0"/>
        <w:ind w:firstLine="540"/>
        <w:jc w:val="both"/>
      </w:pPr>
      <w:r>
        <w:t xml:space="preserve">1.5. Режим пребывания Воспитанника в образовательной организации – </w:t>
      </w:r>
      <w:r>
        <w:rPr>
          <w:u w:val="single"/>
        </w:rPr>
        <w:t>полного дня 10,5 часов</w:t>
      </w:r>
    </w:p>
    <w:p w:rsidR="004F6C21" w:rsidRPr="009D2DCC" w:rsidRDefault="004F6C21" w:rsidP="004F6C21">
      <w:pPr>
        <w:pStyle w:val="ConsPlusNonformat"/>
        <w:rPr>
          <w:rFonts w:ascii="Times New Roman" w:hAnsi="Times New Roman" w:cs="Times New Roman"/>
        </w:rPr>
      </w:pPr>
      <w:r w:rsidRPr="009D2DCC">
        <w:rPr>
          <w:rFonts w:ascii="Times New Roman" w:hAnsi="Times New Roman" w:cs="Times New Roman"/>
        </w:rPr>
        <w:t xml:space="preserve">    </w:t>
      </w:r>
      <w:r w:rsidRPr="009D2DCC">
        <w:rPr>
          <w:rFonts w:ascii="Times New Roman" w:hAnsi="Times New Roman" w:cs="Times New Roman"/>
          <w:sz w:val="24"/>
          <w:szCs w:val="24"/>
        </w:rPr>
        <w:t>1.6. Воспитанник зачисляется в группу</w:t>
      </w:r>
      <w:r w:rsidRPr="009D2DCC">
        <w:rPr>
          <w:rFonts w:ascii="Times New Roman" w:hAnsi="Times New Roman" w:cs="Times New Roman"/>
        </w:rPr>
        <w:t xml:space="preserve"> </w:t>
      </w:r>
      <w:r w:rsidRPr="009D2DCC">
        <w:rPr>
          <w:rFonts w:ascii="Times New Roman" w:hAnsi="Times New Roman" w:cs="Times New Roman"/>
          <w:sz w:val="24"/>
          <w:szCs w:val="24"/>
        </w:rPr>
        <w:t>общеразвивающей направленности.</w:t>
      </w:r>
    </w:p>
    <w:p w:rsidR="004F6C21" w:rsidRDefault="004F6C21" w:rsidP="004F6C21">
      <w:pPr>
        <w:pStyle w:val="ConsPlusNonformat"/>
      </w:pPr>
      <w:r>
        <w:t xml:space="preserve"> </w:t>
      </w:r>
    </w:p>
    <w:p w:rsidR="004F6C21" w:rsidRDefault="004F6C21" w:rsidP="004F6C21">
      <w:pPr>
        <w:widowControl w:val="0"/>
        <w:adjustRightInd w:val="0"/>
        <w:ind w:firstLine="540"/>
        <w:jc w:val="both"/>
      </w:pPr>
    </w:p>
    <w:p w:rsidR="004F6C21" w:rsidRDefault="004F6C21" w:rsidP="004F6C21">
      <w:pPr>
        <w:widowControl w:val="0"/>
        <w:adjustRightInd w:val="0"/>
        <w:jc w:val="center"/>
        <w:outlineLvl w:val="1"/>
      </w:pPr>
      <w:r>
        <w:t xml:space="preserve">II. Взаимодействие Сторон </w:t>
      </w:r>
    </w:p>
    <w:p w:rsidR="004F6C21" w:rsidRDefault="004F6C21" w:rsidP="004F6C21">
      <w:pPr>
        <w:widowControl w:val="0"/>
        <w:adjustRightInd w:val="0"/>
        <w:ind w:firstLine="540"/>
        <w:jc w:val="both"/>
      </w:pPr>
    </w:p>
    <w:p w:rsidR="004F6C21" w:rsidRDefault="004F6C21" w:rsidP="004F6C21">
      <w:pPr>
        <w:widowControl w:val="0"/>
        <w:adjustRightInd w:val="0"/>
        <w:ind w:firstLine="540"/>
        <w:jc w:val="both"/>
      </w:pPr>
      <w:r>
        <w:t>2.1. Исполнитель вправе:</w:t>
      </w:r>
    </w:p>
    <w:p w:rsidR="004F6C21" w:rsidRDefault="004F6C21" w:rsidP="004F6C21">
      <w:pPr>
        <w:widowControl w:val="0"/>
        <w:adjustRightInd w:val="0"/>
        <w:ind w:firstLine="540"/>
        <w:jc w:val="both"/>
      </w:pPr>
      <w:r>
        <w:t>2.1.1. Самостоятельно осуществлять образовательную деятельность.</w:t>
      </w:r>
    </w:p>
    <w:p w:rsidR="004F6C21" w:rsidRDefault="004F6C21" w:rsidP="004F6C21">
      <w:pPr>
        <w:widowControl w:val="0"/>
        <w:adjustRightInd w:val="0"/>
        <w:ind w:firstLine="540"/>
        <w:jc w:val="both"/>
      </w:pPr>
      <w:r>
        <w:t>2.2. Заказчик вправе:</w:t>
      </w:r>
    </w:p>
    <w:p w:rsidR="004F6C21" w:rsidRDefault="004F6C21" w:rsidP="004F6C21">
      <w:pPr>
        <w:widowControl w:val="0"/>
        <w:adjustRightInd w:val="0"/>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F6C21" w:rsidRDefault="004F6C21" w:rsidP="004F6C21">
      <w:pPr>
        <w:widowControl w:val="0"/>
        <w:adjustRightInd w:val="0"/>
        <w:ind w:firstLine="540"/>
        <w:jc w:val="both"/>
      </w:pPr>
      <w:r>
        <w:t>2.2.2. Получать от Исполнителя информацию:</w:t>
      </w:r>
    </w:p>
    <w:p w:rsidR="004F6C21" w:rsidRDefault="004F6C21" w:rsidP="004F6C21">
      <w:pPr>
        <w:widowControl w:val="0"/>
        <w:adjustRightInd w:val="0"/>
        <w:ind w:firstLine="540"/>
        <w:jc w:val="both"/>
      </w:pPr>
      <w:r>
        <w:t>по вопросам организации и обеспечения надлежащего исполнения услуг, предусмотренных разделом I настоящего Договора;</w:t>
      </w:r>
    </w:p>
    <w:p w:rsidR="004F6C21" w:rsidRDefault="004F6C21" w:rsidP="004F6C21">
      <w:pPr>
        <w:widowControl w:val="0"/>
        <w:adjustRightInd w:val="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F6C21" w:rsidRDefault="004F6C21" w:rsidP="004F6C21">
      <w:pPr>
        <w:widowControl w:val="0"/>
        <w:adjustRightInd w:val="0"/>
        <w:ind w:firstLine="540"/>
        <w:jc w:val="both"/>
      </w:pPr>
      <w: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w:t>
      </w:r>
      <w:r>
        <w:lastRenderedPageBreak/>
        <w:t>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rPr>
        <w:t xml:space="preserve">    2.2.4.  Находиться  с  Воспитанником  в  образовательной  организации в период его адаптации в течение 2-х часов.</w:t>
      </w:r>
    </w:p>
    <w:p w:rsidR="004F6C21" w:rsidRDefault="004F6C21" w:rsidP="004F6C21">
      <w:pPr>
        <w:pStyle w:val="ConsPlusNonformat"/>
      </w:pPr>
      <w:r>
        <w:t xml:space="preserve">                                 </w:t>
      </w:r>
    </w:p>
    <w:p w:rsidR="004F6C21" w:rsidRDefault="004F6C21" w:rsidP="004F6C21">
      <w:pPr>
        <w:widowControl w:val="0"/>
        <w:adjustRightInd w:val="0"/>
        <w:ind w:firstLine="540"/>
        <w:jc w:val="both"/>
      </w:pPr>
      <w: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F6C21" w:rsidRDefault="004F6C21" w:rsidP="004F6C21">
      <w:pPr>
        <w:widowControl w:val="0"/>
        <w:adjustRightInd w:val="0"/>
        <w:ind w:firstLine="540"/>
        <w:jc w:val="both"/>
      </w:pPr>
      <w:r>
        <w:t>2.2.6. Создавать (принимать участие в деятельности) коллегиальных органов управления, предусмотренных уставом образовательной организации.</w:t>
      </w:r>
    </w:p>
    <w:p w:rsidR="004F6C21" w:rsidRDefault="004F6C21" w:rsidP="004F6C21">
      <w:pPr>
        <w:widowControl w:val="0"/>
        <w:adjustRightInd w:val="0"/>
        <w:ind w:firstLine="540"/>
        <w:jc w:val="both"/>
      </w:pPr>
      <w:r>
        <w:t>2.3. Исполнитель обязан:</w:t>
      </w:r>
    </w:p>
    <w:p w:rsidR="004F6C21" w:rsidRDefault="004F6C21" w:rsidP="004F6C21">
      <w:pPr>
        <w:widowControl w:val="0"/>
        <w:adjustRightInd w:val="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F6C21" w:rsidRDefault="004F6C21" w:rsidP="004F6C21">
      <w:pPr>
        <w:widowControl w:val="0"/>
        <w:adjustRightInd w:val="0"/>
        <w:ind w:firstLine="540"/>
        <w:jc w:val="both"/>
      </w:pPr>
      <w: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F6C21" w:rsidRDefault="004F6C21" w:rsidP="004F6C21">
      <w:pPr>
        <w:widowControl w:val="0"/>
        <w:adjustRightInd w:val="0"/>
        <w:ind w:firstLine="540"/>
        <w:jc w:val="both"/>
      </w:pPr>
      <w: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F6C21" w:rsidRDefault="004F6C21" w:rsidP="004F6C21">
      <w:pPr>
        <w:widowControl w:val="0"/>
        <w:adjustRightInd w:val="0"/>
        <w:ind w:firstLine="540"/>
        <w:jc w:val="both"/>
      </w:pPr>
      <w: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F6C21" w:rsidRDefault="004F6C21" w:rsidP="004F6C21">
      <w:pPr>
        <w:widowControl w:val="0"/>
        <w:adjustRightInd w:val="0"/>
        <w:ind w:firstLine="540"/>
        <w:jc w:val="both"/>
      </w:pPr>
      <w: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F6C21" w:rsidRDefault="004F6C21" w:rsidP="004F6C21">
      <w:pPr>
        <w:widowControl w:val="0"/>
        <w:adjustRightInd w:val="0"/>
        <w:ind w:firstLine="540"/>
        <w:jc w:val="both"/>
      </w:pPr>
      <w: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F6C21" w:rsidRDefault="004F6C21" w:rsidP="004F6C21">
      <w:pPr>
        <w:widowControl w:val="0"/>
        <w:adjustRightInd w:val="0"/>
        <w:ind w:firstLine="540"/>
        <w:jc w:val="both"/>
      </w:pPr>
      <w:r>
        <w:t>2.3.7. Обучать Воспитанника по образовательной программе, предусмотренной пунктом 1.3 настоящего Договора.</w:t>
      </w:r>
    </w:p>
    <w:p w:rsidR="004F6C21" w:rsidRDefault="004F6C21" w:rsidP="004F6C21">
      <w:pPr>
        <w:widowControl w:val="0"/>
        <w:adjustRightInd w:val="0"/>
        <w:ind w:firstLine="540"/>
        <w:jc w:val="both"/>
      </w:pPr>
      <w: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F6C21" w:rsidRPr="00E87A08" w:rsidRDefault="004F6C21" w:rsidP="004F6C21">
      <w:pPr>
        <w:pStyle w:val="ConsPlusNonformat"/>
        <w:rPr>
          <w:rFonts w:ascii="Times New Roman" w:hAnsi="Times New Roman" w:cs="Times New Roman"/>
        </w:rPr>
      </w:pPr>
      <w:r w:rsidRPr="00B24439">
        <w:rPr>
          <w:sz w:val="24"/>
          <w:szCs w:val="24"/>
        </w:rPr>
        <w:t xml:space="preserve">    </w:t>
      </w:r>
      <w:r w:rsidRPr="00E87A08">
        <w:rPr>
          <w:rFonts w:ascii="Times New Roman" w:hAnsi="Times New Roman" w:cs="Times New Roman"/>
          <w:sz w:val="24"/>
          <w:szCs w:val="24"/>
        </w:rPr>
        <w:t>2.3.10. Обеспечивать    Воспитанника    необходимым    сбалансированным трехразовым питанием</w:t>
      </w:r>
      <w:r w:rsidRPr="00E87A08">
        <w:rPr>
          <w:rFonts w:ascii="Times New Roman" w:hAnsi="Times New Roman" w:cs="Times New Roman"/>
        </w:rPr>
        <w:t>:</w:t>
      </w:r>
      <w:r w:rsidRPr="00E87A08">
        <w:rPr>
          <w:rFonts w:ascii="Times New Roman" w:hAnsi="Times New Roman" w:cs="Times New Roman"/>
          <w:sz w:val="24"/>
          <w:szCs w:val="24"/>
        </w:rPr>
        <w:t xml:space="preserve"> завтрак, обед, полдник. </w:t>
      </w:r>
    </w:p>
    <w:p w:rsidR="004F6C21" w:rsidRDefault="004F6C21" w:rsidP="004F6C21">
      <w:pPr>
        <w:widowControl w:val="0"/>
        <w:adjustRightInd w:val="0"/>
        <w:ind w:firstLine="540"/>
        <w:jc w:val="both"/>
      </w:pPr>
      <w:r>
        <w:t xml:space="preserve">2.3.11. Переводить Воспитанника в следующую возрастную группу </w:t>
      </w: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rPr>
        <w:t xml:space="preserve">    2.3.12. Уведомить Заказчика в течение 10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F6C21" w:rsidRDefault="004F6C21" w:rsidP="004F6C21">
      <w:pPr>
        <w:widowControl w:val="0"/>
        <w:adjustRightInd w:val="0"/>
        <w:ind w:firstLine="540"/>
        <w:jc w:val="both"/>
      </w:pPr>
      <w: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t>2006 г</w:t>
        </w:r>
      </w:smartTag>
      <w:r>
        <w:t>. N 152-ФЗ "О персональных данных" в части сбора, хранения и обработки персональных данных Заказчика и Воспитанника.</w:t>
      </w:r>
    </w:p>
    <w:p w:rsidR="004F6C21" w:rsidRDefault="004F6C21" w:rsidP="004F6C21">
      <w:pPr>
        <w:widowControl w:val="0"/>
        <w:adjustRightInd w:val="0"/>
        <w:ind w:firstLine="540"/>
        <w:jc w:val="both"/>
      </w:pPr>
      <w:r>
        <w:t>2.4. Заказчик обязан:</w:t>
      </w:r>
    </w:p>
    <w:p w:rsidR="004F6C21" w:rsidRDefault="004F6C21" w:rsidP="004F6C21">
      <w:pPr>
        <w:widowControl w:val="0"/>
        <w:adjustRightInd w:val="0"/>
        <w:ind w:firstLine="540"/>
        <w:jc w:val="both"/>
      </w:pPr>
      <w: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F6C21" w:rsidRDefault="004F6C21" w:rsidP="004F6C21">
      <w:pPr>
        <w:widowControl w:val="0"/>
        <w:adjustRightInd w:val="0"/>
        <w:ind w:firstLine="540"/>
        <w:jc w:val="both"/>
      </w:pPr>
      <w:r>
        <w:t>2.4.2. Своевременно вносить плату за предоставляемые Воспитаннику образовательные услуги.</w:t>
      </w:r>
    </w:p>
    <w:p w:rsidR="004F6C21" w:rsidRDefault="004F6C21" w:rsidP="004F6C21">
      <w:pPr>
        <w:widowControl w:val="0"/>
        <w:adjustRightInd w:val="0"/>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F6C21" w:rsidRDefault="004F6C21" w:rsidP="004F6C21">
      <w:pPr>
        <w:widowControl w:val="0"/>
        <w:adjustRightInd w:val="0"/>
        <w:ind w:firstLine="540"/>
        <w:jc w:val="both"/>
      </w:pPr>
      <w:r>
        <w:t>2.4.4. Незамедлительно сообщать Исполнителю об изменении контактного телефона и места жительства.</w:t>
      </w:r>
    </w:p>
    <w:p w:rsidR="004F6C21" w:rsidRDefault="004F6C21" w:rsidP="004F6C21">
      <w:pPr>
        <w:widowControl w:val="0"/>
        <w:adjustRightInd w:val="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4F6C21" w:rsidRDefault="004F6C21" w:rsidP="004F6C21">
      <w:pPr>
        <w:widowControl w:val="0"/>
        <w:adjustRightInd w:val="0"/>
        <w:ind w:firstLine="540"/>
        <w:jc w:val="both"/>
      </w:pPr>
      <w:r>
        <w:t>2.4.6. Информировать Исполнителя о предстоящем отсутствии Воспитанника в образовательной организации или его болезни.</w:t>
      </w:r>
    </w:p>
    <w:p w:rsidR="004F6C21" w:rsidRDefault="004F6C21" w:rsidP="004F6C21">
      <w:pPr>
        <w:widowControl w:val="0"/>
        <w:adjustRightInd w:val="0"/>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F6C21" w:rsidRDefault="004F6C21" w:rsidP="004F6C21">
      <w:pPr>
        <w:widowControl w:val="0"/>
        <w:adjustRightInd w:val="0"/>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F6C21" w:rsidRDefault="004F6C21" w:rsidP="004F6C21">
      <w:pPr>
        <w:widowControl w:val="0"/>
        <w:adjustRightInd w:val="0"/>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F6C21" w:rsidRDefault="004F6C21" w:rsidP="004F6C21">
      <w:pPr>
        <w:widowControl w:val="0"/>
        <w:adjustRightInd w:val="0"/>
        <w:ind w:firstLine="540"/>
        <w:jc w:val="both"/>
      </w:pPr>
    </w:p>
    <w:p w:rsidR="004F6C21" w:rsidRDefault="004F6C21" w:rsidP="004F6C21">
      <w:pPr>
        <w:widowControl w:val="0"/>
        <w:adjustRightInd w:val="0"/>
        <w:jc w:val="center"/>
        <w:outlineLvl w:val="1"/>
      </w:pPr>
      <w:r>
        <w:t>III. Размер, сроки и порядок оплаты.</w:t>
      </w:r>
    </w:p>
    <w:p w:rsidR="004F6C21" w:rsidRDefault="004F6C21" w:rsidP="004F6C21">
      <w:pPr>
        <w:widowControl w:val="0"/>
        <w:adjustRightInd w:val="0"/>
        <w:ind w:firstLine="540"/>
        <w:jc w:val="both"/>
      </w:pP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rPr>
        <w:t xml:space="preserve">    3.1. Стоимость  услуг Исполнителя (далее - родительская плата) составляет </w:t>
      </w:r>
      <w:r w:rsidRPr="009D2DCC">
        <w:rPr>
          <w:rFonts w:ascii="Times New Roman" w:hAnsi="Times New Roman" w:cs="Times New Roman"/>
          <w:sz w:val="24"/>
          <w:szCs w:val="24"/>
          <w:u w:val="single"/>
        </w:rPr>
        <w:t>1300,00 руб. (одна тысяча триста рублей)</w:t>
      </w:r>
    </w:p>
    <w:p w:rsidR="004F6C21" w:rsidRDefault="004F6C21" w:rsidP="004F6C21">
      <w:pPr>
        <w:widowControl w:val="0"/>
        <w:adjustRightInd w:val="0"/>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w:t>
      </w:r>
    </w:p>
    <w:p w:rsidR="004F6C21" w:rsidRDefault="004F6C21" w:rsidP="004F6C21">
      <w:pPr>
        <w:widowControl w:val="0"/>
        <w:adjustRightInd w:val="0"/>
        <w:ind w:firstLine="540"/>
        <w:jc w:val="both"/>
      </w:pPr>
      <w:r>
        <w:t>3.2. Начисление родительской платы производится из расчета фактически оказанной услуги, соразмерно количеству календарных дней, в течение которых оказывалась услуга.</w:t>
      </w: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rPr>
        <w:t xml:space="preserve">    3.3. Заказчик ежемесячно вносит  родительскую плату за Воспитанника, указанную в пункте 3.1 настоящего Договора, в сумме 1300,00 рублей (одна тысяча триста рублей)</w:t>
      </w:r>
      <w:r>
        <w:rPr>
          <w:rFonts w:ascii="Times New Roman" w:hAnsi="Times New Roman" w:cs="Times New Roman"/>
          <w:sz w:val="24"/>
          <w:szCs w:val="24"/>
        </w:rPr>
        <w:t xml:space="preserve"> </w:t>
      </w:r>
      <w:r w:rsidRPr="009D2DCC">
        <w:rPr>
          <w:rFonts w:ascii="Times New Roman" w:hAnsi="Times New Roman" w:cs="Times New Roman"/>
          <w:sz w:val="24"/>
          <w:szCs w:val="24"/>
        </w:rPr>
        <w:t>и 3% от суммы оплаты на проведение банковской операции.</w:t>
      </w:r>
    </w:p>
    <w:p w:rsidR="004F6C21" w:rsidRPr="009D2DCC" w:rsidRDefault="004F6C21" w:rsidP="004F6C21">
      <w:pPr>
        <w:pStyle w:val="ConsPlusNonformat"/>
        <w:rPr>
          <w:rFonts w:ascii="Times New Roman" w:hAnsi="Times New Roman" w:cs="Times New Roman"/>
          <w:sz w:val="24"/>
          <w:szCs w:val="24"/>
        </w:rPr>
      </w:pPr>
      <w:r w:rsidRPr="009D2DCC">
        <w:rPr>
          <w:rFonts w:ascii="Times New Roman" w:hAnsi="Times New Roman" w:cs="Times New Roman"/>
          <w:sz w:val="24"/>
          <w:szCs w:val="24"/>
        </w:rPr>
        <w:t xml:space="preserve">    3.4. Оплата производится в срок до 10 числа предшествующего за периодом оплаты, за  наличный  расчет в кассу МКДОУ д\с с.Онот.</w:t>
      </w:r>
    </w:p>
    <w:p w:rsidR="004F6C21" w:rsidRDefault="004F6C21" w:rsidP="004F6C21">
      <w:pPr>
        <w:widowControl w:val="0"/>
        <w:adjustRightInd w:val="0"/>
        <w:jc w:val="both"/>
      </w:pPr>
    </w:p>
    <w:p w:rsidR="004F6C21" w:rsidRDefault="004F6C21" w:rsidP="004F6C21">
      <w:pPr>
        <w:widowControl w:val="0"/>
        <w:adjustRightInd w:val="0"/>
        <w:jc w:val="both"/>
      </w:pPr>
    </w:p>
    <w:p w:rsidR="004F6C21" w:rsidRDefault="004F6C21" w:rsidP="004F6C21">
      <w:pPr>
        <w:widowControl w:val="0"/>
        <w:adjustRightInd w:val="0"/>
        <w:jc w:val="center"/>
        <w:outlineLvl w:val="1"/>
      </w:pPr>
      <w:r>
        <w:t>1V. Ответственность за неисполнение или ненадлежащее</w:t>
      </w:r>
    </w:p>
    <w:p w:rsidR="004F6C21" w:rsidRDefault="004F6C21" w:rsidP="004F6C21">
      <w:pPr>
        <w:widowControl w:val="0"/>
        <w:adjustRightInd w:val="0"/>
        <w:jc w:val="center"/>
      </w:pPr>
      <w:r>
        <w:t>исполнение обязательств по договору, порядок</w:t>
      </w:r>
    </w:p>
    <w:p w:rsidR="004F6C21" w:rsidRDefault="004F6C21" w:rsidP="004F6C21">
      <w:pPr>
        <w:widowControl w:val="0"/>
        <w:adjustRightInd w:val="0"/>
        <w:jc w:val="center"/>
      </w:pPr>
      <w:r>
        <w:t xml:space="preserve">разрешения споров </w:t>
      </w:r>
    </w:p>
    <w:p w:rsidR="004F6C21" w:rsidRDefault="004F6C21" w:rsidP="004F6C21">
      <w:pPr>
        <w:widowControl w:val="0"/>
        <w:adjustRightInd w:val="0"/>
        <w:ind w:firstLine="540"/>
        <w:jc w:val="both"/>
      </w:pPr>
    </w:p>
    <w:p w:rsidR="004F6C21" w:rsidRDefault="004F6C21" w:rsidP="004F6C21">
      <w:pPr>
        <w:widowControl w:val="0"/>
        <w:adjustRightInd w:val="0"/>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F6C21" w:rsidRDefault="004F6C21" w:rsidP="004F6C21">
      <w:pPr>
        <w:widowControl w:val="0"/>
        <w:adjustRightInd w:val="0"/>
        <w:ind w:firstLine="540"/>
        <w:jc w:val="both"/>
      </w:pPr>
      <w:r>
        <w:lastRenderedPageBreak/>
        <w:t>5.2.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F6C21" w:rsidRDefault="004F6C21" w:rsidP="004F6C21">
      <w:pPr>
        <w:widowControl w:val="0"/>
        <w:adjustRightInd w:val="0"/>
        <w:ind w:firstLine="540"/>
        <w:jc w:val="both"/>
      </w:pPr>
    </w:p>
    <w:p w:rsidR="004F6C21" w:rsidRDefault="004F6C21" w:rsidP="004F6C21">
      <w:pPr>
        <w:widowControl w:val="0"/>
        <w:adjustRightInd w:val="0"/>
        <w:jc w:val="center"/>
        <w:outlineLvl w:val="1"/>
      </w:pPr>
      <w:r>
        <w:t xml:space="preserve">VI. Основания изменения и расторжения договора </w:t>
      </w:r>
    </w:p>
    <w:p w:rsidR="004F6C21" w:rsidRDefault="004F6C21" w:rsidP="004F6C21">
      <w:pPr>
        <w:widowControl w:val="0"/>
        <w:adjustRightInd w:val="0"/>
        <w:ind w:firstLine="540"/>
        <w:jc w:val="both"/>
      </w:pPr>
    </w:p>
    <w:p w:rsidR="004F6C21" w:rsidRDefault="004F6C21" w:rsidP="004F6C21">
      <w:pPr>
        <w:widowControl w:val="0"/>
        <w:adjustRightInd w:val="0"/>
        <w:ind w:firstLine="540"/>
        <w:jc w:val="both"/>
      </w:pPr>
      <w:r>
        <w:t>6.1. Условия, на которых заключен настоящий Договор, могут быть изменены по соглашению сторон.</w:t>
      </w:r>
    </w:p>
    <w:p w:rsidR="004F6C21" w:rsidRDefault="004F6C21" w:rsidP="004F6C21">
      <w:pPr>
        <w:widowControl w:val="0"/>
        <w:adjustRightInd w:val="0"/>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F6C21" w:rsidRDefault="004F6C21" w:rsidP="004F6C21">
      <w:pPr>
        <w:widowControl w:val="0"/>
        <w:adjustRightInd w:val="0"/>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F6C21" w:rsidRDefault="004F6C21" w:rsidP="004F6C21">
      <w:pPr>
        <w:widowControl w:val="0"/>
        <w:adjustRightInd w:val="0"/>
        <w:ind w:firstLine="540"/>
        <w:jc w:val="both"/>
      </w:pPr>
    </w:p>
    <w:p w:rsidR="004F6C21" w:rsidRDefault="004F6C21" w:rsidP="004F6C21">
      <w:pPr>
        <w:widowControl w:val="0"/>
        <w:adjustRightInd w:val="0"/>
        <w:jc w:val="center"/>
        <w:outlineLvl w:val="1"/>
      </w:pPr>
      <w:r>
        <w:t xml:space="preserve">VII. Заключительные положения </w:t>
      </w:r>
    </w:p>
    <w:p w:rsidR="004F6C21" w:rsidRDefault="004F6C21" w:rsidP="004F6C21">
      <w:pPr>
        <w:widowControl w:val="0"/>
        <w:adjustRightInd w:val="0"/>
        <w:ind w:firstLine="540"/>
        <w:jc w:val="both"/>
      </w:pPr>
    </w:p>
    <w:p w:rsidR="004F6C21" w:rsidRDefault="004F6C21" w:rsidP="004F6C21">
      <w:pPr>
        <w:widowControl w:val="0"/>
        <w:adjustRightInd w:val="0"/>
        <w:ind w:firstLine="540"/>
        <w:jc w:val="both"/>
      </w:pPr>
      <w:r>
        <w:t>7.1. Настоящий договор вступает в силу со дня его подписания Сторонами и действует до "__</w:t>
      </w:r>
      <w:r>
        <w:rPr>
          <w:u w:val="single"/>
        </w:rPr>
        <w:t>01</w:t>
      </w:r>
      <w:r>
        <w:t xml:space="preserve">_" </w:t>
      </w:r>
      <w:r>
        <w:rPr>
          <w:u w:val="single"/>
        </w:rPr>
        <w:t xml:space="preserve">сентября </w:t>
      </w:r>
      <w:r>
        <w:t xml:space="preserve"> 20____ г.</w:t>
      </w:r>
    </w:p>
    <w:p w:rsidR="004F6C21" w:rsidRDefault="004F6C21" w:rsidP="004F6C21">
      <w:pPr>
        <w:widowControl w:val="0"/>
        <w:adjustRightInd w:val="0"/>
        <w:ind w:firstLine="540"/>
        <w:jc w:val="both"/>
      </w:pPr>
      <w:r>
        <w:t>7.2. Настоящий Договор составлен в 2-х экземплярах, имеющих равную юридическую силу, по одному для каждой из Сторон.</w:t>
      </w:r>
    </w:p>
    <w:p w:rsidR="004F6C21" w:rsidRDefault="004F6C21" w:rsidP="004F6C21">
      <w:pPr>
        <w:widowControl w:val="0"/>
        <w:adjustRightInd w:val="0"/>
        <w:ind w:firstLine="540"/>
        <w:jc w:val="both"/>
      </w:pPr>
      <w:r>
        <w:t>7.3. Стороны обязуются письменно извещать друг друга о смене реквизитов, адресов и иных существенных изменениях.</w:t>
      </w:r>
    </w:p>
    <w:p w:rsidR="004F6C21" w:rsidRDefault="004F6C21" w:rsidP="004F6C21">
      <w:pPr>
        <w:widowControl w:val="0"/>
        <w:adjustRightInd w:val="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F6C21" w:rsidRDefault="004F6C21" w:rsidP="004F6C21">
      <w:pPr>
        <w:widowControl w:val="0"/>
        <w:adjustRightInd w:val="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4F6C21" w:rsidRDefault="004F6C21" w:rsidP="004F6C21">
      <w:pPr>
        <w:widowControl w:val="0"/>
        <w:adjustRightInd w:val="0"/>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F6C21" w:rsidRDefault="004F6C21" w:rsidP="004F6C21">
      <w:pPr>
        <w:widowControl w:val="0"/>
        <w:adjustRightInd w:val="0"/>
        <w:ind w:firstLine="540"/>
        <w:jc w:val="both"/>
      </w:pPr>
      <w:r>
        <w:t>7.7. При выполнении условий настоящего Договора Стороны руководствуются законодательством Российской Федерации.</w:t>
      </w:r>
    </w:p>
    <w:p w:rsidR="004F6C21" w:rsidRDefault="004F6C21" w:rsidP="004F6C21">
      <w:pPr>
        <w:widowControl w:val="0"/>
        <w:adjustRightInd w:val="0"/>
        <w:jc w:val="both"/>
      </w:pPr>
    </w:p>
    <w:p w:rsidR="004F6C21" w:rsidRDefault="004F6C21" w:rsidP="004F6C21">
      <w:pPr>
        <w:widowControl w:val="0"/>
        <w:adjustRightInd w:val="0"/>
        <w:jc w:val="both"/>
      </w:pPr>
    </w:p>
    <w:p w:rsidR="004F6C21" w:rsidRDefault="004F6C21" w:rsidP="004F6C21">
      <w:pPr>
        <w:widowControl w:val="0"/>
        <w:adjustRightInd w:val="0"/>
        <w:jc w:val="both"/>
      </w:pPr>
    </w:p>
    <w:p w:rsidR="004F6C21" w:rsidRDefault="004F6C21" w:rsidP="004F6C21">
      <w:pPr>
        <w:widowControl w:val="0"/>
        <w:adjustRightInd w:val="0"/>
        <w:jc w:val="center"/>
        <w:outlineLvl w:val="1"/>
      </w:pPr>
      <w:r>
        <w:t>VIII. Реквизиты и подписи сторон</w:t>
      </w:r>
    </w:p>
    <w:p w:rsidR="004F6C21" w:rsidRDefault="004F6C21" w:rsidP="004F6C21">
      <w:pPr>
        <w:widowControl w:val="0"/>
        <w:adjustRightInd w:val="0"/>
        <w:ind w:firstLine="540"/>
        <w:jc w:val="both"/>
      </w:pPr>
    </w:p>
    <w:p w:rsidR="004F6C21" w:rsidRPr="009D2DCC" w:rsidRDefault="004F6C21" w:rsidP="004F6C21">
      <w:pPr>
        <w:pStyle w:val="ConsPlusCell"/>
        <w:rPr>
          <w:sz w:val="20"/>
          <w:szCs w:val="20"/>
        </w:rPr>
      </w:pPr>
      <w:r w:rsidRPr="009D2DCC">
        <w:rPr>
          <w:sz w:val="20"/>
          <w:szCs w:val="20"/>
        </w:rPr>
        <w:t xml:space="preserve">Исполнитель                              </w:t>
      </w:r>
      <w:r>
        <w:rPr>
          <w:sz w:val="20"/>
          <w:szCs w:val="20"/>
        </w:rPr>
        <w:t xml:space="preserve">                                                                                                   </w:t>
      </w:r>
      <w:r w:rsidRPr="009D2DCC">
        <w:rPr>
          <w:sz w:val="20"/>
          <w:szCs w:val="20"/>
        </w:rPr>
        <w:t xml:space="preserve"> Заказчик</w:t>
      </w:r>
    </w:p>
    <w:p w:rsidR="004F6C21" w:rsidRPr="009D2DCC" w:rsidRDefault="004F6C21" w:rsidP="004F6C21">
      <w:pPr>
        <w:pStyle w:val="ConsPlusCell"/>
        <w:rPr>
          <w:sz w:val="20"/>
          <w:szCs w:val="20"/>
        </w:rPr>
      </w:pPr>
      <w:r w:rsidRPr="009D2DCC">
        <w:rPr>
          <w:sz w:val="20"/>
          <w:szCs w:val="20"/>
        </w:rPr>
        <w:t>Муницип</w:t>
      </w:r>
      <w:r>
        <w:rPr>
          <w:sz w:val="20"/>
          <w:szCs w:val="20"/>
        </w:rPr>
        <w:t xml:space="preserve">альное казенное дошкольное </w:t>
      </w:r>
      <w:r w:rsidRPr="009D2DCC">
        <w:rPr>
          <w:sz w:val="20"/>
          <w:szCs w:val="20"/>
        </w:rPr>
        <w:t xml:space="preserve"> </w:t>
      </w:r>
      <w:r>
        <w:rPr>
          <w:sz w:val="20"/>
          <w:szCs w:val="20"/>
        </w:rPr>
        <w:t xml:space="preserve">                                                                                                     </w:t>
      </w:r>
      <w:r w:rsidRPr="009D2DCC">
        <w:rPr>
          <w:sz w:val="20"/>
          <w:szCs w:val="20"/>
        </w:rPr>
        <w:t xml:space="preserve"> о</w:t>
      </w:r>
      <w:r>
        <w:rPr>
          <w:sz w:val="20"/>
          <w:szCs w:val="20"/>
        </w:rPr>
        <w:t>бразовательное учреждений</w:t>
      </w:r>
      <w:r w:rsidRPr="009D2DCC">
        <w:rPr>
          <w:sz w:val="20"/>
          <w:szCs w:val="20"/>
        </w:rPr>
        <w:t xml:space="preserve">   детский сад с.Онот                        </w:t>
      </w:r>
      <w:r>
        <w:rPr>
          <w:sz w:val="20"/>
          <w:szCs w:val="20"/>
          <w:u w:val="single"/>
        </w:rPr>
        <w:t>__________________________________</w:t>
      </w:r>
    </w:p>
    <w:p w:rsidR="004F6C21" w:rsidRPr="009D2DCC" w:rsidRDefault="004F6C21" w:rsidP="004F6C21">
      <w:pPr>
        <w:pStyle w:val="ConsPlusCell"/>
        <w:rPr>
          <w:sz w:val="20"/>
          <w:szCs w:val="20"/>
        </w:rPr>
      </w:pPr>
      <w:r w:rsidRPr="009D2DCC">
        <w:rPr>
          <w:sz w:val="20"/>
          <w:szCs w:val="20"/>
        </w:rPr>
        <w:t xml:space="preserve"> С.Онот, м-н Юбилейный, 19                           </w:t>
      </w:r>
      <w:r>
        <w:rPr>
          <w:sz w:val="20"/>
          <w:szCs w:val="20"/>
        </w:rPr>
        <w:t xml:space="preserve">                                                  </w:t>
      </w:r>
      <w:r w:rsidRPr="009D2DCC">
        <w:rPr>
          <w:sz w:val="20"/>
          <w:szCs w:val="20"/>
        </w:rPr>
        <w:t xml:space="preserve"> (паспортные данные)</w:t>
      </w:r>
    </w:p>
    <w:p w:rsidR="004F6C21" w:rsidRPr="009D2DCC" w:rsidRDefault="004F6C21" w:rsidP="004F6C21">
      <w:pPr>
        <w:pStyle w:val="ConsPlusCell"/>
        <w:rPr>
          <w:sz w:val="20"/>
          <w:szCs w:val="20"/>
        </w:rPr>
      </w:pPr>
      <w:r w:rsidRPr="009D2DCC">
        <w:rPr>
          <w:sz w:val="20"/>
          <w:szCs w:val="20"/>
        </w:rPr>
        <w:t xml:space="preserve">        </w:t>
      </w:r>
    </w:p>
    <w:p w:rsidR="004F6C21" w:rsidRPr="009D2DCC" w:rsidRDefault="004F6C21" w:rsidP="004F6C21">
      <w:pPr>
        <w:pStyle w:val="ConsPlusCell"/>
        <w:rPr>
          <w:sz w:val="20"/>
          <w:szCs w:val="20"/>
        </w:rPr>
      </w:pPr>
      <w:r w:rsidRPr="009D2DCC">
        <w:rPr>
          <w:sz w:val="20"/>
          <w:szCs w:val="20"/>
        </w:rPr>
        <w:t xml:space="preserve">ИНН 3820006781 КПП 382001001          </w:t>
      </w:r>
      <w:r>
        <w:rPr>
          <w:sz w:val="20"/>
          <w:szCs w:val="20"/>
        </w:rPr>
        <w:t xml:space="preserve">                                            </w:t>
      </w:r>
      <w:r w:rsidRPr="009D2DCC">
        <w:rPr>
          <w:sz w:val="20"/>
          <w:szCs w:val="20"/>
        </w:rPr>
        <w:t xml:space="preserve">    </w:t>
      </w:r>
      <w:r>
        <w:rPr>
          <w:sz w:val="20"/>
          <w:szCs w:val="20"/>
          <w:u w:val="single"/>
        </w:rPr>
        <w:t>_________________________________</w:t>
      </w:r>
    </w:p>
    <w:p w:rsidR="004F6C21" w:rsidRPr="009D2DCC" w:rsidRDefault="004F6C21" w:rsidP="004F6C21">
      <w:pPr>
        <w:pStyle w:val="ConsPlusCell"/>
        <w:rPr>
          <w:sz w:val="20"/>
          <w:szCs w:val="20"/>
        </w:rPr>
      </w:pPr>
      <w:r w:rsidRPr="009D2DCC">
        <w:rPr>
          <w:sz w:val="20"/>
          <w:szCs w:val="20"/>
        </w:rPr>
        <w:t xml:space="preserve">_                                            </w:t>
      </w:r>
      <w:r>
        <w:rPr>
          <w:sz w:val="20"/>
          <w:szCs w:val="20"/>
        </w:rPr>
        <w:t xml:space="preserve">                                                                                  </w:t>
      </w:r>
      <w:r w:rsidRPr="009D2DCC">
        <w:rPr>
          <w:sz w:val="20"/>
          <w:szCs w:val="20"/>
        </w:rPr>
        <w:t xml:space="preserve">  (адрес места жительства,</w:t>
      </w:r>
    </w:p>
    <w:p w:rsidR="004F6C21" w:rsidRPr="00495F93" w:rsidRDefault="004F6C21" w:rsidP="004F6C21">
      <w:pPr>
        <w:pStyle w:val="ConsPlusCell"/>
        <w:rPr>
          <w:sz w:val="20"/>
          <w:szCs w:val="20"/>
          <w:u w:val="single"/>
        </w:rPr>
      </w:pPr>
      <w:r w:rsidRPr="009D2DCC">
        <w:rPr>
          <w:sz w:val="20"/>
          <w:szCs w:val="20"/>
        </w:rPr>
        <w:t xml:space="preserve">                                        </w:t>
      </w:r>
      <w:r>
        <w:rPr>
          <w:sz w:val="20"/>
          <w:szCs w:val="20"/>
        </w:rPr>
        <w:t xml:space="preserve">                                                                            </w:t>
      </w:r>
      <w:r w:rsidRPr="009D2DCC">
        <w:rPr>
          <w:sz w:val="20"/>
          <w:szCs w:val="20"/>
        </w:rPr>
        <w:t xml:space="preserve">  </w:t>
      </w:r>
      <w:r>
        <w:rPr>
          <w:sz w:val="20"/>
          <w:szCs w:val="20"/>
          <w:u w:val="single"/>
        </w:rPr>
        <w:t>________________________________</w:t>
      </w:r>
    </w:p>
    <w:p w:rsidR="004F6C21" w:rsidRPr="009D2DCC" w:rsidRDefault="004F6C21" w:rsidP="004F6C21">
      <w:pPr>
        <w:pStyle w:val="ConsPlusCell"/>
        <w:rPr>
          <w:sz w:val="20"/>
          <w:szCs w:val="20"/>
        </w:rPr>
      </w:pPr>
      <w:r w:rsidRPr="009D2DCC">
        <w:rPr>
          <w:sz w:val="20"/>
          <w:szCs w:val="20"/>
        </w:rPr>
        <w:t xml:space="preserve">                                            </w:t>
      </w:r>
      <w:r>
        <w:rPr>
          <w:sz w:val="20"/>
          <w:szCs w:val="20"/>
        </w:rPr>
        <w:t xml:space="preserve">                                                                                    </w:t>
      </w:r>
      <w:r w:rsidRPr="009D2DCC">
        <w:rPr>
          <w:sz w:val="20"/>
          <w:szCs w:val="20"/>
        </w:rPr>
        <w:t xml:space="preserve">   телефон</w:t>
      </w:r>
    </w:p>
    <w:p w:rsidR="004F6C21" w:rsidRPr="009D2DCC" w:rsidRDefault="004F6C21" w:rsidP="004F6C21">
      <w:pPr>
        <w:pStyle w:val="ConsPlusCell"/>
        <w:rPr>
          <w:sz w:val="20"/>
          <w:szCs w:val="20"/>
        </w:rPr>
      </w:pPr>
      <w:r w:rsidRPr="009D2DCC">
        <w:rPr>
          <w:sz w:val="20"/>
          <w:szCs w:val="20"/>
        </w:rPr>
        <w:t xml:space="preserve">                                        </w:t>
      </w:r>
      <w:r>
        <w:rPr>
          <w:sz w:val="20"/>
          <w:szCs w:val="20"/>
        </w:rPr>
        <w:t xml:space="preserve">                                                                           </w:t>
      </w:r>
      <w:r w:rsidRPr="009D2DCC">
        <w:rPr>
          <w:sz w:val="20"/>
          <w:szCs w:val="20"/>
        </w:rPr>
        <w:t xml:space="preserve">  _________________________________</w:t>
      </w:r>
    </w:p>
    <w:p w:rsidR="004F6C21" w:rsidRPr="009D2DCC" w:rsidRDefault="004F6C21" w:rsidP="004F6C21">
      <w:pPr>
        <w:pStyle w:val="ConsPlusCell"/>
        <w:rPr>
          <w:sz w:val="20"/>
          <w:szCs w:val="20"/>
        </w:rPr>
      </w:pPr>
      <w:r w:rsidRPr="009D2DCC">
        <w:rPr>
          <w:sz w:val="20"/>
          <w:szCs w:val="20"/>
        </w:rPr>
        <w:t xml:space="preserve">________________________________________          </w:t>
      </w:r>
      <w:r>
        <w:rPr>
          <w:sz w:val="20"/>
          <w:szCs w:val="20"/>
        </w:rPr>
        <w:t xml:space="preserve">                                                     </w:t>
      </w:r>
      <w:r w:rsidRPr="009D2DCC">
        <w:rPr>
          <w:sz w:val="20"/>
          <w:szCs w:val="20"/>
        </w:rPr>
        <w:t xml:space="preserve">   (подпись)</w:t>
      </w:r>
    </w:p>
    <w:p w:rsidR="004F6C21" w:rsidRPr="009D2DCC" w:rsidRDefault="004F6C21" w:rsidP="004F6C21">
      <w:pPr>
        <w:pStyle w:val="ConsPlusCell"/>
        <w:rPr>
          <w:sz w:val="20"/>
          <w:szCs w:val="20"/>
        </w:rPr>
      </w:pPr>
      <w:r w:rsidRPr="009D2DCC">
        <w:rPr>
          <w:sz w:val="20"/>
          <w:szCs w:val="20"/>
        </w:rPr>
        <w:t xml:space="preserve"> (подпись)</w:t>
      </w:r>
    </w:p>
    <w:p w:rsidR="004F6C21" w:rsidRPr="009D2DCC" w:rsidRDefault="004F6C21" w:rsidP="004F6C21">
      <w:pPr>
        <w:pStyle w:val="ConsPlusCell"/>
        <w:rPr>
          <w:sz w:val="20"/>
          <w:szCs w:val="20"/>
        </w:rPr>
      </w:pPr>
      <w:r w:rsidRPr="009D2DCC">
        <w:rPr>
          <w:sz w:val="20"/>
          <w:szCs w:val="20"/>
        </w:rPr>
        <w:t>М.П.</w:t>
      </w:r>
    </w:p>
    <w:p w:rsidR="004F6C21" w:rsidRPr="009D2DCC" w:rsidRDefault="004F6C21" w:rsidP="004F6C21">
      <w:pPr>
        <w:pStyle w:val="ConsPlusCell"/>
        <w:rPr>
          <w:sz w:val="20"/>
          <w:szCs w:val="20"/>
        </w:rPr>
      </w:pPr>
    </w:p>
    <w:p w:rsidR="004F6C21" w:rsidRDefault="004F6C21" w:rsidP="004F6C21">
      <w:pPr>
        <w:pStyle w:val="ConsPlusCell"/>
        <w:rPr>
          <w:sz w:val="20"/>
          <w:szCs w:val="20"/>
        </w:rPr>
      </w:pPr>
      <w:r w:rsidRPr="00FC736B">
        <w:rPr>
          <w:sz w:val="20"/>
          <w:szCs w:val="20"/>
        </w:rPr>
        <w:t>Отметка о получении 2-го экземпляра Заказчиком  __________Подпись:___________</w:t>
      </w:r>
    </w:p>
    <w:p w:rsidR="004F6C21" w:rsidRDefault="004F6C21" w:rsidP="004F6C21"/>
    <w:p w:rsidR="004F6C21" w:rsidRDefault="004F6C21" w:rsidP="004F6C21"/>
    <w:p w:rsidR="00F67E26" w:rsidRDefault="00F67E26">
      <w:bookmarkStart w:id="0" w:name="_GoBack"/>
      <w:bookmarkEnd w:id="0"/>
    </w:p>
    <w:sectPr w:rsidR="00F6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03"/>
    <w:rsid w:val="004F6C21"/>
    <w:rsid w:val="00C41103"/>
    <w:rsid w:val="00F6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567015-E3A6-49E4-9111-12323D37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F6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6C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10652</Characters>
  <Application>Microsoft Office Word</Application>
  <DocSecurity>0</DocSecurity>
  <Lines>88</Lines>
  <Paragraphs>24</Paragraphs>
  <ScaleCrop>false</ScaleCrop>
  <Company>SPecialiST RePack</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2017-10-28T06:57:00Z</dcterms:created>
  <dcterms:modified xsi:type="dcterms:W3CDTF">2017-10-28T06:57:00Z</dcterms:modified>
</cp:coreProperties>
</file>